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5284E" w14:textId="77777777" w:rsidR="00281818" w:rsidRDefault="00281818" w:rsidP="00281818">
      <w:pPr>
        <w:ind w:left="-900"/>
        <w:rPr>
          <w:sz w:val="16"/>
          <w:szCs w:val="16"/>
        </w:rPr>
      </w:pPr>
    </w:p>
    <w:tbl>
      <w:tblPr>
        <w:tblStyle w:val="Tabellenraster"/>
        <w:tblW w:w="10491" w:type="dxa"/>
        <w:tblInd w:w="-998" w:type="dxa"/>
        <w:tblLayout w:type="fixed"/>
        <w:tblLook w:val="04A0" w:firstRow="1" w:lastRow="0" w:firstColumn="1" w:lastColumn="0" w:noHBand="0" w:noVBand="1"/>
      </w:tblPr>
      <w:tblGrid>
        <w:gridCol w:w="3552"/>
        <w:gridCol w:w="6939"/>
      </w:tblGrid>
      <w:tr w:rsidR="001A234C" w:rsidRPr="00C82E9B" w14:paraId="17C9BEFC" w14:textId="77777777" w:rsidTr="00FB79C6">
        <w:trPr>
          <w:trHeight w:val="1502"/>
        </w:trPr>
        <w:tc>
          <w:tcPr>
            <w:tcW w:w="3552" w:type="dxa"/>
            <w:vAlign w:val="center"/>
          </w:tcPr>
          <w:p w14:paraId="114DAB18" w14:textId="1B27598E" w:rsidR="001A234C" w:rsidRPr="00C82E9B" w:rsidRDefault="001A234C" w:rsidP="001A234C">
            <w:pPr>
              <w:rPr>
                <w:szCs w:val="22"/>
              </w:rPr>
            </w:pPr>
            <w:r w:rsidRPr="00C82E9B">
              <w:rPr>
                <w:szCs w:val="22"/>
              </w:rPr>
              <w:t>An die</w:t>
            </w:r>
          </w:p>
          <w:p w14:paraId="6BA97143" w14:textId="77777777" w:rsidR="001A234C" w:rsidRPr="00C82E9B" w:rsidRDefault="001A234C" w:rsidP="001A234C">
            <w:pPr>
              <w:rPr>
                <w:szCs w:val="22"/>
              </w:rPr>
            </w:pPr>
            <w:r w:rsidRPr="00C82E9B">
              <w:rPr>
                <w:szCs w:val="22"/>
              </w:rPr>
              <w:t xml:space="preserve">Gemeinde </w:t>
            </w:r>
            <w:proofErr w:type="spellStart"/>
            <w:r w:rsidRPr="00C82E9B">
              <w:rPr>
                <w:szCs w:val="22"/>
              </w:rPr>
              <w:t>Blaichach</w:t>
            </w:r>
            <w:proofErr w:type="spellEnd"/>
          </w:p>
          <w:p w14:paraId="5E6B045C" w14:textId="77777777" w:rsidR="001A234C" w:rsidRPr="00C82E9B" w:rsidRDefault="001A234C" w:rsidP="001A234C">
            <w:pPr>
              <w:rPr>
                <w:szCs w:val="22"/>
              </w:rPr>
            </w:pPr>
            <w:r w:rsidRPr="00C82E9B">
              <w:rPr>
                <w:szCs w:val="22"/>
              </w:rPr>
              <w:t>Kirchplatz 3</w:t>
            </w:r>
          </w:p>
          <w:p w14:paraId="4A93225A" w14:textId="77777777" w:rsidR="001A234C" w:rsidRPr="00C82E9B" w:rsidRDefault="001A234C" w:rsidP="001A234C">
            <w:pPr>
              <w:rPr>
                <w:szCs w:val="22"/>
              </w:rPr>
            </w:pPr>
          </w:p>
          <w:p w14:paraId="0999A3E0" w14:textId="77777777" w:rsidR="001A234C" w:rsidRPr="00C82E9B" w:rsidRDefault="001A234C" w:rsidP="001A234C">
            <w:pPr>
              <w:rPr>
                <w:b/>
                <w:bCs/>
                <w:szCs w:val="22"/>
              </w:rPr>
            </w:pPr>
            <w:r w:rsidRPr="00C82E9B">
              <w:rPr>
                <w:b/>
                <w:bCs/>
                <w:szCs w:val="22"/>
              </w:rPr>
              <w:t xml:space="preserve">87544 </w:t>
            </w:r>
            <w:proofErr w:type="spellStart"/>
            <w:r w:rsidRPr="00C82E9B">
              <w:rPr>
                <w:b/>
                <w:bCs/>
                <w:szCs w:val="22"/>
              </w:rPr>
              <w:t>Blaichach</w:t>
            </w:r>
            <w:proofErr w:type="spellEnd"/>
          </w:p>
          <w:p w14:paraId="6027C41D" w14:textId="2AEE450D" w:rsidR="001A234C" w:rsidRDefault="001A234C" w:rsidP="001A234C">
            <w:pPr>
              <w:rPr>
                <w:sz w:val="16"/>
                <w:szCs w:val="16"/>
              </w:rPr>
            </w:pPr>
          </w:p>
        </w:tc>
        <w:tc>
          <w:tcPr>
            <w:tcW w:w="6939" w:type="dxa"/>
          </w:tcPr>
          <w:p w14:paraId="64CF6EA9" w14:textId="15E29CB3" w:rsidR="001A234C" w:rsidRPr="00C82E9B" w:rsidRDefault="001A234C" w:rsidP="00C82E9B">
            <w:pPr>
              <w:rPr>
                <w:rFonts w:cs="Arial"/>
                <w:b/>
                <w:bCs/>
                <w:sz w:val="24"/>
              </w:rPr>
            </w:pPr>
          </w:p>
          <w:p w14:paraId="7C66092C" w14:textId="31A23D72" w:rsidR="001A234C" w:rsidRPr="00C82E9B" w:rsidRDefault="00FB79C6" w:rsidP="00C82E9B">
            <w:pPr>
              <w:rPr>
                <w:rFonts w:cs="Arial"/>
                <w:b/>
                <w:bCs/>
                <w:sz w:val="24"/>
              </w:rPr>
            </w:pPr>
            <w:r w:rsidRPr="00C82E9B">
              <w:rPr>
                <w:noProof/>
                <w:sz w:val="24"/>
              </w:rPr>
              <w:drawing>
                <wp:anchor distT="0" distB="0" distL="114300" distR="114300" simplePos="0" relativeHeight="251666432" behindDoc="0" locked="0" layoutInCell="1" allowOverlap="1" wp14:anchorId="6B5DC03E" wp14:editId="0872EBF1">
                  <wp:simplePos x="0" y="0"/>
                  <wp:positionH relativeFrom="column">
                    <wp:posOffset>2377723</wp:posOffset>
                  </wp:positionH>
                  <wp:positionV relativeFrom="paragraph">
                    <wp:posOffset>40781</wp:posOffset>
                  </wp:positionV>
                  <wp:extent cx="1591310" cy="514350"/>
                  <wp:effectExtent l="0" t="0" r="8890" b="0"/>
                  <wp:wrapThrough wrapText="bothSides">
                    <wp:wrapPolygon edited="0">
                      <wp:start x="1551" y="0"/>
                      <wp:lineTo x="0" y="0"/>
                      <wp:lineTo x="0" y="16800"/>
                      <wp:lineTo x="1551" y="20800"/>
                      <wp:lineTo x="3103" y="20800"/>
                      <wp:lineTo x="4396" y="20800"/>
                      <wp:lineTo x="21462" y="16000"/>
                      <wp:lineTo x="21462" y="3200"/>
                      <wp:lineTo x="5947" y="0"/>
                      <wp:lineTo x="1551" y="0"/>
                    </wp:wrapPolygon>
                  </wp:wrapThrough>
                  <wp:docPr id="11" name="Grafik 11" descr="C:\Users\rmueller\AppData\Local\Microsoft\Windows\INetCache\Content.Outlook\FMYSEB1Q\Blaichach-2z-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ueller\AppData\Local\Microsoft\Windows\INetCache\Content.Outlook\FMYSEB1Q\Blaichach-2z-neu.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131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A234C" w:rsidRPr="00C82E9B">
              <w:rPr>
                <w:rFonts w:cs="Arial"/>
                <w:b/>
                <w:bCs/>
                <w:sz w:val="24"/>
              </w:rPr>
              <w:t>Antrag auf Erteilung einer einfachen Melderegisterauskunft</w:t>
            </w:r>
          </w:p>
          <w:p w14:paraId="24DED533" w14:textId="77777777" w:rsidR="00FB79C6" w:rsidRDefault="00FB79C6" w:rsidP="00C82E9B">
            <w:pPr>
              <w:rPr>
                <w:rFonts w:cs="Arial"/>
                <w:b/>
                <w:bCs/>
                <w:sz w:val="24"/>
              </w:rPr>
            </w:pPr>
          </w:p>
          <w:p w14:paraId="0AB34CD6" w14:textId="381BFDA8" w:rsidR="001A234C" w:rsidRDefault="001A234C" w:rsidP="00C82E9B">
            <w:pPr>
              <w:rPr>
                <w:rFonts w:cs="Arial"/>
                <w:b/>
                <w:bCs/>
                <w:sz w:val="24"/>
              </w:rPr>
            </w:pPr>
            <w:r w:rsidRPr="00C82E9B">
              <w:rPr>
                <w:rFonts w:cs="Arial"/>
                <w:b/>
                <w:bCs/>
                <w:sz w:val="24"/>
              </w:rPr>
              <w:t>gemäß § 44 des Bundesmeldegesetzes (BMG)</w:t>
            </w:r>
          </w:p>
          <w:p w14:paraId="709B7AFA" w14:textId="7401F8D1" w:rsidR="00C82E9B" w:rsidRPr="00C82E9B" w:rsidRDefault="00C82E9B" w:rsidP="00C82E9B">
            <w:pPr>
              <w:rPr>
                <w:rFonts w:cs="Arial"/>
                <w:b/>
                <w:bCs/>
                <w:sz w:val="24"/>
              </w:rPr>
            </w:pPr>
          </w:p>
        </w:tc>
      </w:tr>
    </w:tbl>
    <w:p w14:paraId="0174F113" w14:textId="1C7516DE" w:rsidR="00281818" w:rsidRDefault="00281818" w:rsidP="00C82E9B">
      <w:pPr>
        <w:rPr>
          <w:sz w:val="16"/>
          <w:szCs w:val="16"/>
        </w:rPr>
      </w:pPr>
    </w:p>
    <w:p w14:paraId="13203B8C" w14:textId="50F1B3D6" w:rsidR="0023475E" w:rsidRPr="00C82E9B" w:rsidRDefault="0023475E" w:rsidP="0023475E">
      <w:pPr>
        <w:pBdr>
          <w:top w:val="single" w:sz="4" w:space="1" w:color="auto"/>
          <w:left w:val="single" w:sz="4" w:space="4" w:color="auto"/>
          <w:bottom w:val="single" w:sz="4" w:space="1" w:color="auto"/>
          <w:right w:val="single" w:sz="4" w:space="16" w:color="auto"/>
        </w:pBdr>
        <w:ind w:left="-900"/>
        <w:rPr>
          <w:szCs w:val="22"/>
        </w:rPr>
      </w:pPr>
      <w:r w:rsidRPr="00C82E9B">
        <w:rPr>
          <w:b/>
          <w:bCs/>
          <w:szCs w:val="22"/>
          <w:u w:val="single"/>
        </w:rPr>
        <w:t xml:space="preserve">Angaben </w:t>
      </w:r>
      <w:r w:rsidR="0055113B" w:rsidRPr="00C82E9B">
        <w:rPr>
          <w:b/>
          <w:bCs/>
          <w:szCs w:val="22"/>
          <w:u w:val="single"/>
        </w:rPr>
        <w:t>Antragsteller/in</w:t>
      </w:r>
      <w:r w:rsidRPr="00C82E9B">
        <w:rPr>
          <w:b/>
          <w:bCs/>
          <w:szCs w:val="22"/>
          <w:u w:val="single"/>
        </w:rPr>
        <w:t>:</w:t>
      </w:r>
    </w:p>
    <w:p w14:paraId="60F5DC1E" w14:textId="77777777" w:rsidR="0023475E" w:rsidRPr="00C82E9B" w:rsidRDefault="0023475E" w:rsidP="0023475E">
      <w:pPr>
        <w:pBdr>
          <w:top w:val="single" w:sz="4" w:space="1" w:color="auto"/>
          <w:left w:val="single" w:sz="4" w:space="4" w:color="auto"/>
          <w:bottom w:val="single" w:sz="4" w:space="1" w:color="auto"/>
          <w:right w:val="single" w:sz="4" w:space="16" w:color="auto"/>
        </w:pBdr>
        <w:ind w:left="-900"/>
        <w:rPr>
          <w:sz w:val="16"/>
          <w:szCs w:val="16"/>
        </w:rPr>
      </w:pPr>
    </w:p>
    <w:p w14:paraId="7E510871" w14:textId="245E62C0" w:rsidR="00281818" w:rsidRPr="00C82E9B" w:rsidRDefault="0023475E" w:rsidP="0023475E">
      <w:pPr>
        <w:pBdr>
          <w:top w:val="single" w:sz="4" w:space="1" w:color="auto"/>
          <w:left w:val="single" w:sz="4" w:space="4" w:color="auto"/>
          <w:bottom w:val="single" w:sz="4" w:space="1" w:color="auto"/>
          <w:right w:val="single" w:sz="4" w:space="16" w:color="auto"/>
        </w:pBdr>
        <w:ind w:left="-900"/>
        <w:rPr>
          <w:rFonts w:cs="Arial"/>
          <w:sz w:val="16"/>
          <w:szCs w:val="16"/>
        </w:rPr>
      </w:pPr>
      <w:r w:rsidRPr="00C82E9B">
        <w:rPr>
          <w:rFonts w:cs="Arial"/>
          <w:szCs w:val="22"/>
        </w:rPr>
        <w:t>Familienname:</w:t>
      </w:r>
      <w:r w:rsidRPr="00C82E9B">
        <w:rPr>
          <w:rFonts w:cs="Arial"/>
          <w:szCs w:val="22"/>
        </w:rPr>
        <w:tab/>
      </w:r>
      <w:r w:rsidRPr="00C82E9B">
        <w:rPr>
          <w:rFonts w:cs="Arial"/>
          <w:szCs w:val="22"/>
        </w:rPr>
        <w:fldChar w:fldCharType="begin">
          <w:ffData>
            <w:name w:val="Text3"/>
            <w:enabled/>
            <w:calcOnExit w:val="0"/>
            <w:textInput/>
          </w:ffData>
        </w:fldChar>
      </w:r>
      <w:bookmarkStart w:id="0" w:name="Text3"/>
      <w:r w:rsidRPr="00C82E9B">
        <w:rPr>
          <w:rFonts w:cs="Arial"/>
          <w:szCs w:val="22"/>
        </w:rPr>
        <w:instrText xml:space="preserve"> FORMTEXT </w:instrText>
      </w:r>
      <w:r w:rsidRPr="00C82E9B">
        <w:rPr>
          <w:rFonts w:cs="Arial"/>
          <w:szCs w:val="22"/>
        </w:rPr>
      </w:r>
      <w:r w:rsidRPr="00C82E9B">
        <w:rPr>
          <w:rFonts w:cs="Arial"/>
          <w:szCs w:val="22"/>
        </w:rPr>
        <w:fldChar w:fldCharType="separate"/>
      </w:r>
      <w:r w:rsidRPr="00C82E9B">
        <w:rPr>
          <w:rFonts w:cs="Arial"/>
          <w:noProof/>
          <w:szCs w:val="22"/>
        </w:rPr>
        <w:t> </w:t>
      </w:r>
      <w:r w:rsidRPr="00C82E9B">
        <w:rPr>
          <w:rFonts w:cs="Arial"/>
          <w:noProof/>
          <w:szCs w:val="22"/>
        </w:rPr>
        <w:t> </w:t>
      </w:r>
      <w:r w:rsidRPr="00C82E9B">
        <w:rPr>
          <w:rFonts w:cs="Arial"/>
          <w:noProof/>
          <w:szCs w:val="22"/>
        </w:rPr>
        <w:t> </w:t>
      </w:r>
      <w:r w:rsidRPr="00C82E9B">
        <w:rPr>
          <w:rFonts w:cs="Arial"/>
          <w:noProof/>
          <w:szCs w:val="22"/>
        </w:rPr>
        <w:t> </w:t>
      </w:r>
      <w:r w:rsidRPr="00C82E9B">
        <w:rPr>
          <w:rFonts w:cs="Arial"/>
          <w:noProof/>
          <w:szCs w:val="22"/>
        </w:rPr>
        <w:t> </w:t>
      </w:r>
      <w:r w:rsidRPr="00C82E9B">
        <w:rPr>
          <w:rFonts w:cs="Arial"/>
          <w:szCs w:val="22"/>
        </w:rPr>
        <w:fldChar w:fldCharType="end"/>
      </w:r>
      <w:bookmarkEnd w:id="0"/>
      <w:r w:rsidRPr="00C82E9B">
        <w:rPr>
          <w:rFonts w:cs="Arial"/>
          <w:szCs w:val="22"/>
        </w:rPr>
        <w:tab/>
      </w:r>
      <w:r w:rsidRPr="00C82E9B">
        <w:rPr>
          <w:rFonts w:cs="Arial"/>
          <w:szCs w:val="22"/>
        </w:rPr>
        <w:tab/>
      </w:r>
      <w:r w:rsidRPr="00C82E9B">
        <w:rPr>
          <w:rFonts w:cs="Arial"/>
          <w:szCs w:val="22"/>
        </w:rPr>
        <w:tab/>
      </w:r>
      <w:r w:rsidRPr="00C82E9B">
        <w:rPr>
          <w:rFonts w:cs="Arial"/>
          <w:szCs w:val="22"/>
        </w:rPr>
        <w:tab/>
      </w:r>
      <w:r w:rsidRPr="00C82E9B">
        <w:rPr>
          <w:rFonts w:cs="Arial"/>
          <w:szCs w:val="22"/>
        </w:rPr>
        <w:tab/>
        <w:t>Vorname:</w:t>
      </w:r>
      <w:r w:rsidRPr="00C82E9B">
        <w:rPr>
          <w:rFonts w:cs="Arial"/>
          <w:szCs w:val="22"/>
        </w:rPr>
        <w:tab/>
      </w:r>
      <w:r w:rsidRPr="00C82E9B">
        <w:rPr>
          <w:rFonts w:cs="Arial"/>
          <w:szCs w:val="22"/>
        </w:rPr>
        <w:fldChar w:fldCharType="begin">
          <w:ffData>
            <w:name w:val="Text5"/>
            <w:enabled/>
            <w:calcOnExit w:val="0"/>
            <w:textInput/>
          </w:ffData>
        </w:fldChar>
      </w:r>
      <w:bookmarkStart w:id="1" w:name="Text5"/>
      <w:r w:rsidRPr="00C82E9B">
        <w:rPr>
          <w:rFonts w:cs="Arial"/>
          <w:szCs w:val="22"/>
        </w:rPr>
        <w:instrText xml:space="preserve"> FORMTEXT </w:instrText>
      </w:r>
      <w:r w:rsidRPr="00C82E9B">
        <w:rPr>
          <w:rFonts w:cs="Arial"/>
          <w:szCs w:val="22"/>
        </w:rPr>
      </w:r>
      <w:r w:rsidRPr="00C82E9B">
        <w:rPr>
          <w:rFonts w:cs="Arial"/>
          <w:szCs w:val="22"/>
        </w:rPr>
        <w:fldChar w:fldCharType="separate"/>
      </w:r>
      <w:r w:rsidRPr="00C82E9B">
        <w:rPr>
          <w:rFonts w:cs="Arial"/>
          <w:noProof/>
          <w:szCs w:val="22"/>
        </w:rPr>
        <w:t> </w:t>
      </w:r>
      <w:r w:rsidRPr="00C82E9B">
        <w:rPr>
          <w:rFonts w:cs="Arial"/>
          <w:noProof/>
          <w:szCs w:val="22"/>
        </w:rPr>
        <w:t> </w:t>
      </w:r>
      <w:r w:rsidRPr="00C82E9B">
        <w:rPr>
          <w:rFonts w:cs="Arial"/>
          <w:noProof/>
          <w:szCs w:val="22"/>
        </w:rPr>
        <w:t> </w:t>
      </w:r>
      <w:r w:rsidRPr="00C82E9B">
        <w:rPr>
          <w:rFonts w:cs="Arial"/>
          <w:noProof/>
          <w:szCs w:val="22"/>
        </w:rPr>
        <w:t> </w:t>
      </w:r>
      <w:r w:rsidRPr="00C82E9B">
        <w:rPr>
          <w:rFonts w:cs="Arial"/>
          <w:noProof/>
          <w:szCs w:val="22"/>
        </w:rPr>
        <w:t> </w:t>
      </w:r>
      <w:r w:rsidRPr="00C82E9B">
        <w:rPr>
          <w:rFonts w:cs="Arial"/>
          <w:szCs w:val="22"/>
        </w:rPr>
        <w:fldChar w:fldCharType="end"/>
      </w:r>
      <w:bookmarkEnd w:id="1"/>
      <w:r w:rsidRPr="00C82E9B">
        <w:rPr>
          <w:rFonts w:cs="Arial"/>
          <w:szCs w:val="22"/>
        </w:rPr>
        <w:tab/>
      </w:r>
      <w:r w:rsidRPr="00C82E9B">
        <w:rPr>
          <w:rFonts w:cs="Arial"/>
          <w:b/>
          <w:szCs w:val="22"/>
        </w:rPr>
        <w:br/>
      </w:r>
    </w:p>
    <w:p w14:paraId="38E560C1" w14:textId="4A622435" w:rsidR="00281818" w:rsidRPr="00C82E9B" w:rsidRDefault="0055113B" w:rsidP="00793C4E">
      <w:pPr>
        <w:pBdr>
          <w:top w:val="single" w:sz="4" w:space="1" w:color="auto"/>
          <w:left w:val="single" w:sz="4" w:space="4" w:color="auto"/>
          <w:bottom w:val="single" w:sz="4" w:space="1" w:color="auto"/>
          <w:right w:val="single" w:sz="4" w:space="16" w:color="auto"/>
        </w:pBdr>
        <w:ind w:left="-900"/>
        <w:rPr>
          <w:rFonts w:cs="Arial"/>
          <w:sz w:val="16"/>
          <w:szCs w:val="16"/>
        </w:rPr>
      </w:pPr>
      <w:r w:rsidRPr="00C82E9B">
        <w:rPr>
          <w:rFonts w:cs="Arial"/>
          <w:szCs w:val="22"/>
        </w:rPr>
        <w:t>ggf. Firma</w:t>
      </w:r>
      <w:r w:rsidR="00281818" w:rsidRPr="00C82E9B">
        <w:rPr>
          <w:rFonts w:cs="Arial"/>
          <w:szCs w:val="22"/>
        </w:rPr>
        <w:t>:</w:t>
      </w:r>
      <w:r w:rsidR="00281818" w:rsidRPr="00C82E9B">
        <w:rPr>
          <w:rFonts w:cs="Arial"/>
          <w:szCs w:val="22"/>
        </w:rPr>
        <w:tab/>
      </w:r>
      <w:r w:rsidR="00281818" w:rsidRPr="00C82E9B">
        <w:rPr>
          <w:rFonts w:cs="Arial"/>
          <w:szCs w:val="22"/>
        </w:rPr>
        <w:fldChar w:fldCharType="begin">
          <w:ffData>
            <w:name w:val="Text4"/>
            <w:enabled/>
            <w:calcOnExit w:val="0"/>
            <w:textInput/>
          </w:ffData>
        </w:fldChar>
      </w:r>
      <w:bookmarkStart w:id="2" w:name="Text4"/>
      <w:r w:rsidR="00281818" w:rsidRPr="00C82E9B">
        <w:rPr>
          <w:rFonts w:cs="Arial"/>
          <w:szCs w:val="22"/>
        </w:rPr>
        <w:instrText xml:space="preserve"> FORMTEXT </w:instrText>
      </w:r>
      <w:r w:rsidR="00281818" w:rsidRPr="00C82E9B">
        <w:rPr>
          <w:rFonts w:cs="Arial"/>
          <w:szCs w:val="22"/>
        </w:rPr>
      </w:r>
      <w:r w:rsidR="00281818" w:rsidRPr="00C82E9B">
        <w:rPr>
          <w:rFonts w:cs="Arial"/>
          <w:szCs w:val="22"/>
        </w:rPr>
        <w:fldChar w:fldCharType="separate"/>
      </w:r>
      <w:r w:rsidR="00072D22" w:rsidRPr="00C82E9B">
        <w:rPr>
          <w:rFonts w:cs="Arial"/>
          <w:noProof/>
          <w:szCs w:val="22"/>
        </w:rPr>
        <w:t> </w:t>
      </w:r>
      <w:r w:rsidR="00072D22" w:rsidRPr="00C82E9B">
        <w:rPr>
          <w:rFonts w:cs="Arial"/>
          <w:noProof/>
          <w:szCs w:val="22"/>
        </w:rPr>
        <w:t> </w:t>
      </w:r>
      <w:r w:rsidR="00072D22" w:rsidRPr="00C82E9B">
        <w:rPr>
          <w:rFonts w:cs="Arial"/>
          <w:noProof/>
          <w:szCs w:val="22"/>
        </w:rPr>
        <w:t> </w:t>
      </w:r>
      <w:r w:rsidR="00072D22" w:rsidRPr="00C82E9B">
        <w:rPr>
          <w:rFonts w:cs="Arial"/>
          <w:noProof/>
          <w:szCs w:val="22"/>
        </w:rPr>
        <w:t> </w:t>
      </w:r>
      <w:r w:rsidR="00072D22" w:rsidRPr="00C82E9B">
        <w:rPr>
          <w:rFonts w:cs="Arial"/>
          <w:noProof/>
          <w:szCs w:val="22"/>
        </w:rPr>
        <w:t> </w:t>
      </w:r>
      <w:r w:rsidR="00281818" w:rsidRPr="00C82E9B">
        <w:rPr>
          <w:rFonts w:cs="Arial"/>
          <w:szCs w:val="22"/>
        </w:rPr>
        <w:fldChar w:fldCharType="end"/>
      </w:r>
      <w:bookmarkEnd w:id="2"/>
      <w:r w:rsidR="0023475E" w:rsidRPr="00C82E9B">
        <w:rPr>
          <w:rFonts w:cs="Arial"/>
          <w:szCs w:val="22"/>
        </w:rPr>
        <w:t xml:space="preserve"> </w:t>
      </w:r>
      <w:r w:rsidR="0023475E" w:rsidRPr="00C82E9B">
        <w:rPr>
          <w:rFonts w:cs="Arial"/>
          <w:szCs w:val="22"/>
        </w:rPr>
        <w:tab/>
      </w:r>
      <w:r w:rsidR="0023475E" w:rsidRPr="00C82E9B">
        <w:rPr>
          <w:rFonts w:cs="Arial"/>
          <w:szCs w:val="22"/>
        </w:rPr>
        <w:tab/>
      </w:r>
      <w:r w:rsidR="0023475E" w:rsidRPr="00C82E9B">
        <w:rPr>
          <w:rFonts w:cs="Arial"/>
          <w:szCs w:val="22"/>
        </w:rPr>
        <w:tab/>
      </w:r>
      <w:r w:rsidR="0023475E" w:rsidRPr="00C82E9B">
        <w:rPr>
          <w:rFonts w:cs="Arial"/>
          <w:szCs w:val="22"/>
        </w:rPr>
        <w:tab/>
      </w:r>
      <w:r w:rsidRPr="00C82E9B">
        <w:rPr>
          <w:rFonts w:cs="Arial"/>
          <w:szCs w:val="22"/>
        </w:rPr>
        <w:tab/>
      </w:r>
      <w:proofErr w:type="spellStart"/>
      <w:r w:rsidRPr="00C82E9B">
        <w:rPr>
          <w:rFonts w:cs="Arial"/>
          <w:szCs w:val="22"/>
        </w:rPr>
        <w:t>Telefon</w:t>
      </w:r>
      <w:r w:rsidR="001A234C" w:rsidRPr="00C82E9B">
        <w:rPr>
          <w:rFonts w:cs="Arial"/>
          <w:szCs w:val="22"/>
        </w:rPr>
        <w:t>r</w:t>
      </w:r>
      <w:proofErr w:type="spellEnd"/>
      <w:r w:rsidR="001A234C" w:rsidRPr="00C82E9B">
        <w:rPr>
          <w:rFonts w:cs="Arial"/>
          <w:szCs w:val="22"/>
        </w:rPr>
        <w:t>.</w:t>
      </w:r>
      <w:r w:rsidRPr="00C82E9B">
        <w:rPr>
          <w:rFonts w:cs="Arial"/>
          <w:szCs w:val="22"/>
        </w:rPr>
        <w:t>:</w:t>
      </w:r>
      <w:r w:rsidR="001A234C" w:rsidRPr="00C82E9B">
        <w:rPr>
          <w:rFonts w:cs="Arial"/>
          <w:szCs w:val="22"/>
        </w:rPr>
        <w:tab/>
      </w:r>
      <w:r w:rsidRPr="00C82E9B">
        <w:rPr>
          <w:rFonts w:cs="Arial"/>
          <w:szCs w:val="22"/>
        </w:rPr>
        <w:fldChar w:fldCharType="begin">
          <w:ffData>
            <w:name w:val="Text6"/>
            <w:enabled/>
            <w:calcOnExit w:val="0"/>
            <w:textInput/>
          </w:ffData>
        </w:fldChar>
      </w:r>
      <w:r w:rsidRPr="00C82E9B">
        <w:rPr>
          <w:rFonts w:cs="Arial"/>
          <w:szCs w:val="22"/>
        </w:rPr>
        <w:instrText xml:space="preserve"> FORMTEXT </w:instrText>
      </w:r>
      <w:r w:rsidRPr="00C82E9B">
        <w:rPr>
          <w:rFonts w:cs="Arial"/>
          <w:szCs w:val="22"/>
        </w:rPr>
      </w:r>
      <w:r w:rsidRPr="00C82E9B">
        <w:rPr>
          <w:rFonts w:cs="Arial"/>
          <w:szCs w:val="22"/>
        </w:rPr>
        <w:fldChar w:fldCharType="separate"/>
      </w:r>
      <w:r w:rsidRPr="00C82E9B">
        <w:rPr>
          <w:rFonts w:cs="Arial"/>
          <w:noProof/>
          <w:szCs w:val="22"/>
        </w:rPr>
        <w:t> </w:t>
      </w:r>
      <w:r w:rsidRPr="00C82E9B">
        <w:rPr>
          <w:rFonts w:cs="Arial"/>
          <w:noProof/>
          <w:szCs w:val="22"/>
        </w:rPr>
        <w:t> </w:t>
      </w:r>
      <w:r w:rsidRPr="00C82E9B">
        <w:rPr>
          <w:rFonts w:cs="Arial"/>
          <w:noProof/>
          <w:szCs w:val="22"/>
        </w:rPr>
        <w:t> </w:t>
      </w:r>
      <w:r w:rsidRPr="00C82E9B">
        <w:rPr>
          <w:rFonts w:cs="Arial"/>
          <w:noProof/>
          <w:szCs w:val="22"/>
        </w:rPr>
        <w:t> </w:t>
      </w:r>
      <w:r w:rsidRPr="00C82E9B">
        <w:rPr>
          <w:rFonts w:cs="Arial"/>
          <w:noProof/>
          <w:szCs w:val="22"/>
        </w:rPr>
        <w:t> </w:t>
      </w:r>
      <w:r w:rsidRPr="00C82E9B">
        <w:rPr>
          <w:rFonts w:cs="Arial"/>
          <w:szCs w:val="22"/>
        </w:rPr>
        <w:fldChar w:fldCharType="end"/>
      </w:r>
      <w:r w:rsidR="0023475E" w:rsidRPr="00C82E9B">
        <w:rPr>
          <w:rFonts w:cs="Arial"/>
          <w:szCs w:val="22"/>
        </w:rPr>
        <w:br/>
      </w:r>
    </w:p>
    <w:p w14:paraId="36323EA3" w14:textId="55CC840E" w:rsidR="00281818" w:rsidRPr="00C82E9B" w:rsidRDefault="0055113B" w:rsidP="0055113B">
      <w:pPr>
        <w:pBdr>
          <w:top w:val="single" w:sz="4" w:space="1" w:color="auto"/>
          <w:left w:val="single" w:sz="4" w:space="4" w:color="auto"/>
          <w:bottom w:val="single" w:sz="4" w:space="1" w:color="auto"/>
          <w:right w:val="single" w:sz="4" w:space="16" w:color="auto"/>
        </w:pBdr>
        <w:ind w:left="-900"/>
        <w:rPr>
          <w:rFonts w:cs="Arial"/>
          <w:szCs w:val="22"/>
        </w:rPr>
      </w:pPr>
      <w:r w:rsidRPr="00C82E9B">
        <w:rPr>
          <w:szCs w:val="22"/>
        </w:rPr>
        <w:t>Straße Hausnr</w:t>
      </w:r>
      <w:r w:rsidR="001A234C" w:rsidRPr="00C82E9B">
        <w:rPr>
          <w:szCs w:val="22"/>
        </w:rPr>
        <w:t>.</w:t>
      </w:r>
      <w:r w:rsidRPr="00C82E9B">
        <w:rPr>
          <w:szCs w:val="22"/>
        </w:rPr>
        <w:t xml:space="preserve">: </w:t>
      </w:r>
      <w:r w:rsidR="0023475E" w:rsidRPr="00C82E9B">
        <w:rPr>
          <w:rFonts w:cs="Arial"/>
          <w:szCs w:val="22"/>
        </w:rPr>
        <w:fldChar w:fldCharType="begin">
          <w:ffData>
            <w:name w:val="Text6"/>
            <w:enabled/>
            <w:calcOnExit w:val="0"/>
            <w:textInput/>
          </w:ffData>
        </w:fldChar>
      </w:r>
      <w:bookmarkStart w:id="3" w:name="Text6"/>
      <w:r w:rsidR="0023475E" w:rsidRPr="00C82E9B">
        <w:rPr>
          <w:rFonts w:cs="Arial"/>
          <w:szCs w:val="22"/>
        </w:rPr>
        <w:instrText xml:space="preserve"> FORMTEXT </w:instrText>
      </w:r>
      <w:r w:rsidR="0023475E" w:rsidRPr="00C82E9B">
        <w:rPr>
          <w:rFonts w:cs="Arial"/>
          <w:szCs w:val="22"/>
        </w:rPr>
      </w:r>
      <w:r w:rsidR="0023475E" w:rsidRPr="00C82E9B">
        <w:rPr>
          <w:rFonts w:cs="Arial"/>
          <w:szCs w:val="22"/>
        </w:rPr>
        <w:fldChar w:fldCharType="separate"/>
      </w:r>
      <w:r w:rsidR="0023475E" w:rsidRPr="00C82E9B">
        <w:rPr>
          <w:rFonts w:cs="Arial"/>
          <w:noProof/>
          <w:szCs w:val="22"/>
        </w:rPr>
        <w:t> </w:t>
      </w:r>
      <w:r w:rsidR="0023475E" w:rsidRPr="00C82E9B">
        <w:rPr>
          <w:rFonts w:cs="Arial"/>
          <w:noProof/>
          <w:szCs w:val="22"/>
        </w:rPr>
        <w:t> </w:t>
      </w:r>
      <w:r w:rsidR="0023475E" w:rsidRPr="00C82E9B">
        <w:rPr>
          <w:rFonts w:cs="Arial"/>
          <w:noProof/>
          <w:szCs w:val="22"/>
        </w:rPr>
        <w:t> </w:t>
      </w:r>
      <w:r w:rsidR="0023475E" w:rsidRPr="00C82E9B">
        <w:rPr>
          <w:rFonts w:cs="Arial"/>
          <w:noProof/>
          <w:szCs w:val="22"/>
        </w:rPr>
        <w:t> </w:t>
      </w:r>
      <w:r w:rsidR="0023475E" w:rsidRPr="00C82E9B">
        <w:rPr>
          <w:rFonts w:cs="Arial"/>
          <w:noProof/>
          <w:szCs w:val="22"/>
        </w:rPr>
        <w:t> </w:t>
      </w:r>
      <w:r w:rsidR="0023475E" w:rsidRPr="00C82E9B">
        <w:rPr>
          <w:rFonts w:cs="Arial"/>
          <w:szCs w:val="22"/>
        </w:rPr>
        <w:fldChar w:fldCharType="end"/>
      </w:r>
      <w:bookmarkEnd w:id="3"/>
      <w:r w:rsidR="0023475E" w:rsidRPr="00C82E9B">
        <w:rPr>
          <w:rFonts w:cs="Arial"/>
          <w:szCs w:val="22"/>
        </w:rPr>
        <w:tab/>
      </w:r>
      <w:r w:rsidR="0023475E" w:rsidRPr="00C82E9B">
        <w:rPr>
          <w:rFonts w:cs="Arial"/>
          <w:szCs w:val="22"/>
        </w:rPr>
        <w:tab/>
      </w:r>
      <w:r w:rsidRPr="00C82E9B">
        <w:rPr>
          <w:rFonts w:cs="Arial"/>
          <w:szCs w:val="22"/>
        </w:rPr>
        <w:tab/>
      </w:r>
      <w:r w:rsidRPr="00C82E9B">
        <w:rPr>
          <w:rFonts w:cs="Arial"/>
          <w:szCs w:val="22"/>
        </w:rPr>
        <w:tab/>
      </w:r>
      <w:r w:rsidR="001A234C" w:rsidRPr="00C82E9B">
        <w:rPr>
          <w:rFonts w:cs="Arial"/>
          <w:szCs w:val="22"/>
        </w:rPr>
        <w:tab/>
      </w:r>
      <w:r w:rsidRPr="00C82E9B">
        <w:rPr>
          <w:szCs w:val="22"/>
        </w:rPr>
        <w:t>P</w:t>
      </w:r>
      <w:r w:rsidR="001A234C" w:rsidRPr="00C82E9B">
        <w:rPr>
          <w:szCs w:val="22"/>
        </w:rPr>
        <w:t>LZ</w:t>
      </w:r>
      <w:r w:rsidRPr="00C82E9B">
        <w:rPr>
          <w:szCs w:val="22"/>
        </w:rPr>
        <w:t xml:space="preserve"> Ort:</w:t>
      </w:r>
      <w:r w:rsidR="001A234C" w:rsidRPr="00C82E9B">
        <w:rPr>
          <w:szCs w:val="22"/>
        </w:rPr>
        <w:tab/>
      </w:r>
      <w:r w:rsidRPr="00C82E9B">
        <w:rPr>
          <w:szCs w:val="22"/>
        </w:rPr>
        <w:fldChar w:fldCharType="begin">
          <w:ffData>
            <w:name w:val="Text3"/>
            <w:enabled/>
            <w:calcOnExit w:val="0"/>
            <w:textInput/>
          </w:ffData>
        </w:fldChar>
      </w:r>
      <w:r w:rsidRPr="00C82E9B">
        <w:rPr>
          <w:szCs w:val="22"/>
        </w:rPr>
        <w:instrText xml:space="preserve"> FORMTEXT </w:instrText>
      </w:r>
      <w:r w:rsidRPr="00C82E9B">
        <w:rPr>
          <w:szCs w:val="22"/>
        </w:rPr>
      </w:r>
      <w:r w:rsidRPr="00C82E9B">
        <w:rPr>
          <w:szCs w:val="22"/>
        </w:rPr>
        <w:fldChar w:fldCharType="separate"/>
      </w:r>
      <w:r w:rsidRPr="00C82E9B">
        <w:rPr>
          <w:noProof/>
          <w:szCs w:val="22"/>
        </w:rPr>
        <w:t> </w:t>
      </w:r>
      <w:r w:rsidRPr="00C82E9B">
        <w:rPr>
          <w:noProof/>
          <w:szCs w:val="22"/>
        </w:rPr>
        <w:t> </w:t>
      </w:r>
      <w:r w:rsidRPr="00C82E9B">
        <w:rPr>
          <w:noProof/>
          <w:szCs w:val="22"/>
        </w:rPr>
        <w:t> </w:t>
      </w:r>
      <w:r w:rsidRPr="00C82E9B">
        <w:rPr>
          <w:noProof/>
          <w:szCs w:val="22"/>
        </w:rPr>
        <w:t> </w:t>
      </w:r>
      <w:r w:rsidRPr="00C82E9B">
        <w:rPr>
          <w:noProof/>
          <w:szCs w:val="22"/>
        </w:rPr>
        <w:t> </w:t>
      </w:r>
      <w:r w:rsidRPr="00C82E9B">
        <w:rPr>
          <w:szCs w:val="22"/>
        </w:rPr>
        <w:fldChar w:fldCharType="end"/>
      </w:r>
    </w:p>
    <w:p w14:paraId="737D709E" w14:textId="77777777" w:rsidR="0023475E" w:rsidRPr="00C82E9B" w:rsidRDefault="0023475E" w:rsidP="00793C4E">
      <w:pPr>
        <w:pBdr>
          <w:top w:val="single" w:sz="4" w:space="1" w:color="auto"/>
          <w:left w:val="single" w:sz="4" w:space="4" w:color="auto"/>
          <w:bottom w:val="single" w:sz="4" w:space="1" w:color="auto"/>
          <w:right w:val="single" w:sz="4" w:space="16" w:color="auto"/>
        </w:pBdr>
        <w:ind w:left="-900"/>
        <w:rPr>
          <w:sz w:val="16"/>
          <w:szCs w:val="16"/>
        </w:rPr>
      </w:pPr>
    </w:p>
    <w:p w14:paraId="67D03F20" w14:textId="77777777" w:rsidR="0023475E" w:rsidRPr="00FB79C6" w:rsidRDefault="0023475E" w:rsidP="00C82E9B">
      <w:pPr>
        <w:rPr>
          <w:sz w:val="8"/>
          <w:szCs w:val="8"/>
        </w:rPr>
      </w:pPr>
    </w:p>
    <w:p w14:paraId="3B12AC6E" w14:textId="487399C7" w:rsidR="0023475E" w:rsidRPr="00C82E9B" w:rsidRDefault="0055113B" w:rsidP="0023475E">
      <w:pPr>
        <w:pBdr>
          <w:top w:val="single" w:sz="4" w:space="1" w:color="auto"/>
          <w:left w:val="single" w:sz="4" w:space="4" w:color="auto"/>
          <w:bottom w:val="single" w:sz="4" w:space="1" w:color="auto"/>
          <w:right w:val="single" w:sz="4" w:space="16" w:color="auto"/>
        </w:pBdr>
        <w:ind w:left="-900"/>
        <w:rPr>
          <w:szCs w:val="22"/>
        </w:rPr>
      </w:pPr>
      <w:r w:rsidRPr="00C82E9B">
        <w:rPr>
          <w:b/>
          <w:bCs/>
          <w:szCs w:val="22"/>
          <w:u w:val="single"/>
        </w:rPr>
        <w:t xml:space="preserve">Ich beantrage eine Melderegisterauskunft über folgende Person: </w:t>
      </w:r>
    </w:p>
    <w:p w14:paraId="566DD0D3" w14:textId="77777777" w:rsidR="0023475E" w:rsidRPr="00C82E9B" w:rsidRDefault="0023475E" w:rsidP="0023475E">
      <w:pPr>
        <w:pBdr>
          <w:top w:val="single" w:sz="4" w:space="1" w:color="auto"/>
          <w:left w:val="single" w:sz="4" w:space="4" w:color="auto"/>
          <w:bottom w:val="single" w:sz="4" w:space="1" w:color="auto"/>
          <w:right w:val="single" w:sz="4" w:space="16" w:color="auto"/>
        </w:pBdr>
        <w:ind w:left="-900"/>
        <w:rPr>
          <w:sz w:val="16"/>
          <w:szCs w:val="16"/>
        </w:rPr>
      </w:pPr>
    </w:p>
    <w:p w14:paraId="4DF118D3" w14:textId="5EFDF2B8" w:rsidR="0023475E" w:rsidRPr="00C82E9B" w:rsidRDefault="0055113B" w:rsidP="0023475E">
      <w:pPr>
        <w:pBdr>
          <w:top w:val="single" w:sz="4" w:space="1" w:color="auto"/>
          <w:left w:val="single" w:sz="4" w:space="4" w:color="auto"/>
          <w:bottom w:val="single" w:sz="4" w:space="1" w:color="auto"/>
          <w:right w:val="single" w:sz="4" w:space="16" w:color="auto"/>
        </w:pBdr>
        <w:ind w:left="-900"/>
        <w:rPr>
          <w:sz w:val="16"/>
          <w:szCs w:val="16"/>
        </w:rPr>
      </w:pPr>
      <w:r w:rsidRPr="00C82E9B">
        <w:rPr>
          <w:szCs w:val="22"/>
        </w:rPr>
        <w:t>Familienname</w:t>
      </w:r>
      <w:r w:rsidR="008F6ECF" w:rsidRPr="00C82E9B">
        <w:rPr>
          <w:szCs w:val="22"/>
        </w:rPr>
        <w:t>:</w:t>
      </w:r>
      <w:r w:rsidR="0023475E" w:rsidRPr="00C82E9B">
        <w:rPr>
          <w:szCs w:val="22"/>
        </w:rPr>
        <w:tab/>
      </w:r>
      <w:r w:rsidR="0023475E" w:rsidRPr="00C82E9B">
        <w:rPr>
          <w:szCs w:val="22"/>
        </w:rPr>
        <w:fldChar w:fldCharType="begin">
          <w:ffData>
            <w:name w:val="Text3"/>
            <w:enabled/>
            <w:calcOnExit w:val="0"/>
            <w:textInput/>
          </w:ffData>
        </w:fldChar>
      </w:r>
      <w:r w:rsidR="0023475E" w:rsidRPr="00C82E9B">
        <w:rPr>
          <w:szCs w:val="22"/>
        </w:rPr>
        <w:instrText xml:space="preserve"> FORMTEXT </w:instrText>
      </w:r>
      <w:r w:rsidR="0023475E" w:rsidRPr="00C82E9B">
        <w:rPr>
          <w:szCs w:val="22"/>
        </w:rPr>
      </w:r>
      <w:r w:rsidR="0023475E" w:rsidRPr="00C82E9B">
        <w:rPr>
          <w:szCs w:val="22"/>
        </w:rPr>
        <w:fldChar w:fldCharType="separate"/>
      </w:r>
      <w:r w:rsidR="00E554D0">
        <w:rPr>
          <w:szCs w:val="22"/>
        </w:rPr>
        <w:t> </w:t>
      </w:r>
      <w:r w:rsidR="00E554D0">
        <w:rPr>
          <w:szCs w:val="22"/>
        </w:rPr>
        <w:t> </w:t>
      </w:r>
      <w:r w:rsidR="00E554D0">
        <w:rPr>
          <w:szCs w:val="22"/>
        </w:rPr>
        <w:t> </w:t>
      </w:r>
      <w:r w:rsidR="00E554D0">
        <w:rPr>
          <w:szCs w:val="22"/>
        </w:rPr>
        <w:t> </w:t>
      </w:r>
      <w:r w:rsidR="00E554D0">
        <w:rPr>
          <w:szCs w:val="22"/>
        </w:rPr>
        <w:t> </w:t>
      </w:r>
      <w:r w:rsidR="0023475E" w:rsidRPr="00C82E9B">
        <w:rPr>
          <w:szCs w:val="22"/>
        </w:rPr>
        <w:fldChar w:fldCharType="end"/>
      </w:r>
      <w:r w:rsidR="0023475E" w:rsidRPr="00C82E9B">
        <w:rPr>
          <w:szCs w:val="22"/>
        </w:rPr>
        <w:tab/>
      </w:r>
      <w:r w:rsidR="0023475E" w:rsidRPr="00C82E9B">
        <w:rPr>
          <w:szCs w:val="22"/>
        </w:rPr>
        <w:tab/>
      </w:r>
      <w:r w:rsidR="0023475E" w:rsidRPr="00C82E9B">
        <w:rPr>
          <w:szCs w:val="22"/>
        </w:rPr>
        <w:tab/>
      </w:r>
      <w:r w:rsidR="0023475E" w:rsidRPr="00C82E9B">
        <w:rPr>
          <w:szCs w:val="22"/>
        </w:rPr>
        <w:tab/>
      </w:r>
      <w:r w:rsidR="0023475E" w:rsidRPr="00C82E9B">
        <w:rPr>
          <w:szCs w:val="22"/>
        </w:rPr>
        <w:tab/>
      </w:r>
      <w:r w:rsidRPr="00C82E9B">
        <w:rPr>
          <w:szCs w:val="22"/>
        </w:rPr>
        <w:t>Name(n)</w:t>
      </w:r>
      <w:r w:rsidR="0023475E" w:rsidRPr="00C82E9B">
        <w:rPr>
          <w:szCs w:val="22"/>
        </w:rPr>
        <w:t>:</w:t>
      </w:r>
      <w:r w:rsidR="0023475E" w:rsidRPr="00C82E9B">
        <w:rPr>
          <w:szCs w:val="22"/>
        </w:rPr>
        <w:tab/>
      </w:r>
      <w:r w:rsidR="0023475E" w:rsidRPr="00C82E9B">
        <w:rPr>
          <w:szCs w:val="22"/>
        </w:rPr>
        <w:fldChar w:fldCharType="begin">
          <w:ffData>
            <w:name w:val="Text5"/>
            <w:enabled/>
            <w:calcOnExit w:val="0"/>
            <w:textInput/>
          </w:ffData>
        </w:fldChar>
      </w:r>
      <w:r w:rsidR="0023475E" w:rsidRPr="00C82E9B">
        <w:rPr>
          <w:szCs w:val="22"/>
        </w:rPr>
        <w:instrText xml:space="preserve"> FORMTEXT </w:instrText>
      </w:r>
      <w:r w:rsidR="0023475E" w:rsidRPr="00C82E9B">
        <w:rPr>
          <w:szCs w:val="22"/>
        </w:rPr>
      </w:r>
      <w:r w:rsidR="0023475E" w:rsidRPr="00C82E9B">
        <w:rPr>
          <w:szCs w:val="22"/>
        </w:rPr>
        <w:fldChar w:fldCharType="separate"/>
      </w:r>
      <w:r w:rsidR="0023475E" w:rsidRPr="00C82E9B">
        <w:rPr>
          <w:noProof/>
          <w:szCs w:val="22"/>
        </w:rPr>
        <w:t> </w:t>
      </w:r>
      <w:r w:rsidR="0023475E" w:rsidRPr="00C82E9B">
        <w:rPr>
          <w:noProof/>
          <w:szCs w:val="22"/>
        </w:rPr>
        <w:t> </w:t>
      </w:r>
      <w:r w:rsidR="0023475E" w:rsidRPr="00C82E9B">
        <w:rPr>
          <w:noProof/>
          <w:szCs w:val="22"/>
        </w:rPr>
        <w:t> </w:t>
      </w:r>
      <w:r w:rsidR="0023475E" w:rsidRPr="00C82E9B">
        <w:rPr>
          <w:noProof/>
          <w:szCs w:val="22"/>
        </w:rPr>
        <w:t> </w:t>
      </w:r>
      <w:r w:rsidR="0023475E" w:rsidRPr="00C82E9B">
        <w:rPr>
          <w:noProof/>
          <w:szCs w:val="22"/>
        </w:rPr>
        <w:t> </w:t>
      </w:r>
      <w:r w:rsidR="0023475E" w:rsidRPr="00C82E9B">
        <w:rPr>
          <w:szCs w:val="22"/>
        </w:rPr>
        <w:fldChar w:fldCharType="end"/>
      </w:r>
      <w:r w:rsidR="0023475E" w:rsidRPr="00C82E9B">
        <w:rPr>
          <w:szCs w:val="22"/>
        </w:rPr>
        <w:tab/>
      </w:r>
      <w:r w:rsidR="0023475E" w:rsidRPr="00C82E9B">
        <w:rPr>
          <w:b/>
          <w:szCs w:val="22"/>
        </w:rPr>
        <w:br/>
      </w:r>
    </w:p>
    <w:p w14:paraId="0D4A9F2C" w14:textId="10F8C5A3" w:rsidR="008F6ECF" w:rsidRPr="00C82E9B" w:rsidRDefault="0055113B" w:rsidP="0023475E">
      <w:pPr>
        <w:pBdr>
          <w:top w:val="single" w:sz="4" w:space="1" w:color="auto"/>
          <w:left w:val="single" w:sz="4" w:space="4" w:color="auto"/>
          <w:bottom w:val="single" w:sz="4" w:space="1" w:color="auto"/>
          <w:right w:val="single" w:sz="4" w:space="16" w:color="auto"/>
        </w:pBdr>
        <w:ind w:left="-900"/>
        <w:rPr>
          <w:szCs w:val="22"/>
        </w:rPr>
      </w:pPr>
      <w:r w:rsidRPr="00C82E9B">
        <w:rPr>
          <w:szCs w:val="22"/>
        </w:rPr>
        <w:t>Geburtsdatum</w:t>
      </w:r>
      <w:r w:rsidR="0023475E" w:rsidRPr="00C82E9B">
        <w:rPr>
          <w:szCs w:val="22"/>
        </w:rPr>
        <w:t>:</w:t>
      </w:r>
      <w:r w:rsidR="0023475E" w:rsidRPr="00C82E9B">
        <w:rPr>
          <w:szCs w:val="22"/>
        </w:rPr>
        <w:tab/>
      </w:r>
      <w:r w:rsidR="0023475E" w:rsidRPr="00C82E9B">
        <w:rPr>
          <w:szCs w:val="22"/>
        </w:rPr>
        <w:fldChar w:fldCharType="begin">
          <w:ffData>
            <w:name w:val="Text4"/>
            <w:enabled/>
            <w:calcOnExit w:val="0"/>
            <w:textInput/>
          </w:ffData>
        </w:fldChar>
      </w:r>
      <w:r w:rsidR="0023475E" w:rsidRPr="00C82E9B">
        <w:rPr>
          <w:szCs w:val="22"/>
        </w:rPr>
        <w:instrText xml:space="preserve"> FORMTEXT </w:instrText>
      </w:r>
      <w:r w:rsidR="0023475E" w:rsidRPr="00C82E9B">
        <w:rPr>
          <w:szCs w:val="22"/>
        </w:rPr>
      </w:r>
      <w:r w:rsidR="0023475E" w:rsidRPr="00C82E9B">
        <w:rPr>
          <w:szCs w:val="22"/>
        </w:rPr>
        <w:fldChar w:fldCharType="separate"/>
      </w:r>
      <w:r w:rsidR="0023475E" w:rsidRPr="00C82E9B">
        <w:rPr>
          <w:noProof/>
          <w:szCs w:val="22"/>
        </w:rPr>
        <w:t> </w:t>
      </w:r>
      <w:r w:rsidR="0023475E" w:rsidRPr="00C82E9B">
        <w:rPr>
          <w:noProof/>
          <w:szCs w:val="22"/>
        </w:rPr>
        <w:t> </w:t>
      </w:r>
      <w:r w:rsidR="0023475E" w:rsidRPr="00C82E9B">
        <w:rPr>
          <w:noProof/>
          <w:szCs w:val="22"/>
        </w:rPr>
        <w:t> </w:t>
      </w:r>
      <w:r w:rsidR="0023475E" w:rsidRPr="00C82E9B">
        <w:rPr>
          <w:noProof/>
          <w:szCs w:val="22"/>
        </w:rPr>
        <w:t> </w:t>
      </w:r>
      <w:r w:rsidR="0023475E" w:rsidRPr="00C82E9B">
        <w:rPr>
          <w:noProof/>
          <w:szCs w:val="22"/>
        </w:rPr>
        <w:t> </w:t>
      </w:r>
      <w:r w:rsidR="0023475E" w:rsidRPr="00C82E9B">
        <w:rPr>
          <w:szCs w:val="22"/>
        </w:rPr>
        <w:fldChar w:fldCharType="end"/>
      </w:r>
      <w:r w:rsidR="0023475E" w:rsidRPr="00C82E9B">
        <w:rPr>
          <w:szCs w:val="22"/>
        </w:rPr>
        <w:t xml:space="preserve"> </w:t>
      </w:r>
      <w:r w:rsidR="0023475E" w:rsidRPr="00C82E9B">
        <w:rPr>
          <w:szCs w:val="22"/>
        </w:rPr>
        <w:tab/>
      </w:r>
      <w:r w:rsidR="0023475E" w:rsidRPr="00C82E9B">
        <w:rPr>
          <w:szCs w:val="22"/>
        </w:rPr>
        <w:tab/>
      </w:r>
      <w:r w:rsidR="0023475E" w:rsidRPr="00C82E9B">
        <w:rPr>
          <w:szCs w:val="22"/>
        </w:rPr>
        <w:tab/>
      </w:r>
      <w:r w:rsidR="0023475E" w:rsidRPr="00C82E9B">
        <w:rPr>
          <w:szCs w:val="22"/>
        </w:rPr>
        <w:tab/>
      </w:r>
      <w:r w:rsidR="0023475E" w:rsidRPr="00C82E9B">
        <w:rPr>
          <w:szCs w:val="22"/>
        </w:rPr>
        <w:tab/>
      </w:r>
      <w:r w:rsidRPr="00C82E9B">
        <w:rPr>
          <w:szCs w:val="22"/>
        </w:rPr>
        <w:t>Geschlecht</w:t>
      </w:r>
      <w:r w:rsidR="008F6ECF" w:rsidRPr="00C82E9B">
        <w:rPr>
          <w:szCs w:val="22"/>
        </w:rPr>
        <w:t>:</w:t>
      </w:r>
      <w:r w:rsidR="008F6ECF" w:rsidRPr="00C82E9B">
        <w:rPr>
          <w:szCs w:val="22"/>
        </w:rPr>
        <w:tab/>
      </w:r>
      <w:r w:rsidR="008F6ECF" w:rsidRPr="00C82E9B">
        <w:rPr>
          <w:szCs w:val="22"/>
        </w:rPr>
        <w:fldChar w:fldCharType="begin">
          <w:ffData>
            <w:name w:val="Text6"/>
            <w:enabled/>
            <w:calcOnExit w:val="0"/>
            <w:textInput/>
          </w:ffData>
        </w:fldChar>
      </w:r>
      <w:r w:rsidR="008F6ECF" w:rsidRPr="00C82E9B">
        <w:rPr>
          <w:szCs w:val="22"/>
        </w:rPr>
        <w:instrText xml:space="preserve"> FORMTEXT </w:instrText>
      </w:r>
      <w:r w:rsidR="008F6ECF" w:rsidRPr="00C82E9B">
        <w:rPr>
          <w:szCs w:val="22"/>
        </w:rPr>
      </w:r>
      <w:r w:rsidR="008F6ECF" w:rsidRPr="00C82E9B">
        <w:rPr>
          <w:szCs w:val="22"/>
        </w:rPr>
        <w:fldChar w:fldCharType="separate"/>
      </w:r>
      <w:r w:rsidR="008F6ECF" w:rsidRPr="00C82E9B">
        <w:rPr>
          <w:noProof/>
          <w:szCs w:val="22"/>
        </w:rPr>
        <w:t> </w:t>
      </w:r>
      <w:r w:rsidR="008F6ECF" w:rsidRPr="00C82E9B">
        <w:rPr>
          <w:noProof/>
          <w:szCs w:val="22"/>
        </w:rPr>
        <w:t> </w:t>
      </w:r>
      <w:r w:rsidR="008F6ECF" w:rsidRPr="00C82E9B">
        <w:rPr>
          <w:noProof/>
          <w:szCs w:val="22"/>
        </w:rPr>
        <w:t> </w:t>
      </w:r>
      <w:r w:rsidR="008F6ECF" w:rsidRPr="00C82E9B">
        <w:rPr>
          <w:noProof/>
          <w:szCs w:val="22"/>
        </w:rPr>
        <w:t> </w:t>
      </w:r>
      <w:r w:rsidR="008F6ECF" w:rsidRPr="00C82E9B">
        <w:rPr>
          <w:noProof/>
          <w:szCs w:val="22"/>
        </w:rPr>
        <w:t> </w:t>
      </w:r>
      <w:r w:rsidR="008F6ECF" w:rsidRPr="00C82E9B">
        <w:rPr>
          <w:szCs w:val="22"/>
        </w:rPr>
        <w:fldChar w:fldCharType="end"/>
      </w:r>
      <w:r w:rsidR="008F6ECF" w:rsidRPr="00C82E9B">
        <w:rPr>
          <w:szCs w:val="22"/>
        </w:rPr>
        <w:tab/>
      </w:r>
    </w:p>
    <w:p w14:paraId="77FA227E" w14:textId="0EA0425E" w:rsidR="008F6ECF" w:rsidRPr="00C82E9B" w:rsidRDefault="008F6ECF" w:rsidP="0023475E">
      <w:pPr>
        <w:pBdr>
          <w:top w:val="single" w:sz="4" w:space="1" w:color="auto"/>
          <w:left w:val="single" w:sz="4" w:space="4" w:color="auto"/>
          <w:bottom w:val="single" w:sz="4" w:space="1" w:color="auto"/>
          <w:right w:val="single" w:sz="4" w:space="16" w:color="auto"/>
        </w:pBdr>
        <w:ind w:left="-900"/>
        <w:rPr>
          <w:sz w:val="16"/>
          <w:szCs w:val="16"/>
        </w:rPr>
      </w:pPr>
    </w:p>
    <w:p w14:paraId="19653B49" w14:textId="20729285" w:rsidR="0055113B" w:rsidRPr="00C82E9B" w:rsidRDefault="0055113B" w:rsidP="0055113B">
      <w:pPr>
        <w:pBdr>
          <w:top w:val="single" w:sz="4" w:space="1" w:color="auto"/>
          <w:left w:val="single" w:sz="4" w:space="4" w:color="auto"/>
          <w:bottom w:val="single" w:sz="4" w:space="1" w:color="auto"/>
          <w:right w:val="single" w:sz="4" w:space="16" w:color="auto"/>
        </w:pBdr>
        <w:ind w:left="-900"/>
        <w:rPr>
          <w:szCs w:val="22"/>
        </w:rPr>
      </w:pPr>
      <w:r w:rsidRPr="00C82E9B">
        <w:rPr>
          <w:b/>
          <w:bCs/>
          <w:szCs w:val="22"/>
          <w:u w:val="single"/>
        </w:rPr>
        <w:t xml:space="preserve">Letzt bekannte Anschrift: </w:t>
      </w:r>
    </w:p>
    <w:p w14:paraId="7E146561" w14:textId="0054C980" w:rsidR="008A4B26" w:rsidRPr="00C82E9B" w:rsidRDefault="008A4B26" w:rsidP="0023475E">
      <w:pPr>
        <w:pBdr>
          <w:top w:val="single" w:sz="4" w:space="1" w:color="auto"/>
          <w:left w:val="single" w:sz="4" w:space="4" w:color="auto"/>
          <w:bottom w:val="single" w:sz="4" w:space="1" w:color="auto"/>
          <w:right w:val="single" w:sz="4" w:space="16" w:color="auto"/>
        </w:pBdr>
        <w:ind w:left="-900"/>
        <w:rPr>
          <w:sz w:val="16"/>
          <w:szCs w:val="16"/>
        </w:rPr>
      </w:pPr>
    </w:p>
    <w:p w14:paraId="4FC2E900" w14:textId="0E8C90BA" w:rsidR="0055113B" w:rsidRPr="00C82E9B" w:rsidRDefault="0055113B" w:rsidP="0023475E">
      <w:pPr>
        <w:pBdr>
          <w:top w:val="single" w:sz="4" w:space="1" w:color="auto"/>
          <w:left w:val="single" w:sz="4" w:space="4" w:color="auto"/>
          <w:bottom w:val="single" w:sz="4" w:space="1" w:color="auto"/>
          <w:right w:val="single" w:sz="4" w:space="16" w:color="auto"/>
        </w:pBdr>
        <w:ind w:left="-900"/>
        <w:rPr>
          <w:szCs w:val="22"/>
        </w:rPr>
      </w:pPr>
      <w:r w:rsidRPr="00C82E9B">
        <w:rPr>
          <w:szCs w:val="22"/>
        </w:rPr>
        <w:t>Straße Hausnr</w:t>
      </w:r>
      <w:r w:rsidR="001A234C" w:rsidRPr="00C82E9B">
        <w:rPr>
          <w:szCs w:val="22"/>
        </w:rPr>
        <w:t>.</w:t>
      </w:r>
      <w:r w:rsidRPr="00C82E9B">
        <w:rPr>
          <w:szCs w:val="22"/>
        </w:rPr>
        <w:t>:</w:t>
      </w:r>
      <w:r w:rsidRPr="00C82E9B">
        <w:rPr>
          <w:szCs w:val="22"/>
        </w:rPr>
        <w:tab/>
      </w:r>
      <w:r w:rsidRPr="00C82E9B">
        <w:rPr>
          <w:szCs w:val="22"/>
        </w:rPr>
        <w:fldChar w:fldCharType="begin">
          <w:ffData>
            <w:name w:val="Text3"/>
            <w:enabled/>
            <w:calcOnExit w:val="0"/>
            <w:textInput/>
          </w:ffData>
        </w:fldChar>
      </w:r>
      <w:r w:rsidRPr="00C82E9B">
        <w:rPr>
          <w:szCs w:val="22"/>
        </w:rPr>
        <w:instrText xml:space="preserve"> FORMTEXT </w:instrText>
      </w:r>
      <w:r w:rsidRPr="00C82E9B">
        <w:rPr>
          <w:szCs w:val="22"/>
        </w:rPr>
      </w:r>
      <w:r w:rsidRPr="00C82E9B">
        <w:rPr>
          <w:szCs w:val="22"/>
        </w:rPr>
        <w:fldChar w:fldCharType="separate"/>
      </w:r>
      <w:r w:rsidRPr="00C82E9B">
        <w:rPr>
          <w:noProof/>
          <w:szCs w:val="22"/>
        </w:rPr>
        <w:t> </w:t>
      </w:r>
      <w:r w:rsidRPr="00C82E9B">
        <w:rPr>
          <w:noProof/>
          <w:szCs w:val="22"/>
        </w:rPr>
        <w:t> </w:t>
      </w:r>
      <w:r w:rsidRPr="00C82E9B">
        <w:rPr>
          <w:noProof/>
          <w:szCs w:val="22"/>
        </w:rPr>
        <w:t> </w:t>
      </w:r>
      <w:r w:rsidRPr="00C82E9B">
        <w:rPr>
          <w:noProof/>
          <w:szCs w:val="22"/>
        </w:rPr>
        <w:t> </w:t>
      </w:r>
      <w:r w:rsidRPr="00C82E9B">
        <w:rPr>
          <w:noProof/>
          <w:szCs w:val="22"/>
        </w:rPr>
        <w:t> </w:t>
      </w:r>
      <w:r w:rsidRPr="00C82E9B">
        <w:rPr>
          <w:szCs w:val="22"/>
        </w:rPr>
        <w:fldChar w:fldCharType="end"/>
      </w:r>
      <w:r w:rsidRPr="00C82E9B">
        <w:rPr>
          <w:szCs w:val="22"/>
        </w:rPr>
        <w:tab/>
      </w:r>
      <w:r w:rsidRPr="00C82E9B">
        <w:rPr>
          <w:szCs w:val="22"/>
        </w:rPr>
        <w:tab/>
      </w:r>
      <w:r w:rsidRPr="00C82E9B">
        <w:rPr>
          <w:szCs w:val="22"/>
        </w:rPr>
        <w:tab/>
      </w:r>
      <w:r w:rsidRPr="00C82E9B">
        <w:rPr>
          <w:szCs w:val="22"/>
        </w:rPr>
        <w:tab/>
      </w:r>
      <w:r w:rsidR="001A234C" w:rsidRPr="00C82E9B">
        <w:rPr>
          <w:szCs w:val="22"/>
        </w:rPr>
        <w:tab/>
      </w:r>
      <w:r w:rsidRPr="00C82E9B">
        <w:rPr>
          <w:szCs w:val="22"/>
        </w:rPr>
        <w:t>P</w:t>
      </w:r>
      <w:r w:rsidR="001A234C" w:rsidRPr="00C82E9B">
        <w:rPr>
          <w:szCs w:val="22"/>
        </w:rPr>
        <w:t>LZ</w:t>
      </w:r>
      <w:r w:rsidRPr="00C82E9B">
        <w:rPr>
          <w:szCs w:val="22"/>
        </w:rPr>
        <w:t xml:space="preserve"> Ort: </w:t>
      </w:r>
      <w:r w:rsidR="001A234C" w:rsidRPr="00C82E9B">
        <w:rPr>
          <w:szCs w:val="22"/>
        </w:rPr>
        <w:tab/>
      </w:r>
      <w:r w:rsidRPr="00C82E9B">
        <w:rPr>
          <w:szCs w:val="22"/>
        </w:rPr>
        <w:fldChar w:fldCharType="begin">
          <w:ffData>
            <w:name w:val="Text3"/>
            <w:enabled/>
            <w:calcOnExit w:val="0"/>
            <w:textInput/>
          </w:ffData>
        </w:fldChar>
      </w:r>
      <w:r w:rsidRPr="00C82E9B">
        <w:rPr>
          <w:szCs w:val="22"/>
        </w:rPr>
        <w:instrText xml:space="preserve"> FORMTEXT </w:instrText>
      </w:r>
      <w:r w:rsidRPr="00C82E9B">
        <w:rPr>
          <w:szCs w:val="22"/>
        </w:rPr>
      </w:r>
      <w:r w:rsidRPr="00C82E9B">
        <w:rPr>
          <w:szCs w:val="22"/>
        </w:rPr>
        <w:fldChar w:fldCharType="separate"/>
      </w:r>
      <w:r w:rsidRPr="00C82E9B">
        <w:rPr>
          <w:noProof/>
          <w:szCs w:val="22"/>
        </w:rPr>
        <w:t> </w:t>
      </w:r>
      <w:r w:rsidRPr="00C82E9B">
        <w:rPr>
          <w:noProof/>
          <w:szCs w:val="22"/>
        </w:rPr>
        <w:t> </w:t>
      </w:r>
      <w:r w:rsidRPr="00C82E9B">
        <w:rPr>
          <w:noProof/>
          <w:szCs w:val="22"/>
        </w:rPr>
        <w:t> </w:t>
      </w:r>
      <w:r w:rsidRPr="00C82E9B">
        <w:rPr>
          <w:noProof/>
          <w:szCs w:val="22"/>
        </w:rPr>
        <w:t> </w:t>
      </w:r>
      <w:r w:rsidRPr="00C82E9B">
        <w:rPr>
          <w:noProof/>
          <w:szCs w:val="22"/>
        </w:rPr>
        <w:t> </w:t>
      </w:r>
      <w:r w:rsidRPr="00C82E9B">
        <w:rPr>
          <w:szCs w:val="22"/>
        </w:rPr>
        <w:fldChar w:fldCharType="end"/>
      </w:r>
      <w:r w:rsidRPr="00C82E9B">
        <w:rPr>
          <w:szCs w:val="22"/>
        </w:rPr>
        <w:tab/>
      </w:r>
    </w:p>
    <w:p w14:paraId="28BB346A" w14:textId="77777777" w:rsidR="0023475E" w:rsidRPr="00C82E9B" w:rsidRDefault="0023475E" w:rsidP="0023475E">
      <w:pPr>
        <w:pBdr>
          <w:top w:val="single" w:sz="4" w:space="1" w:color="auto"/>
          <w:left w:val="single" w:sz="4" w:space="4" w:color="auto"/>
          <w:bottom w:val="single" w:sz="4" w:space="1" w:color="auto"/>
          <w:right w:val="single" w:sz="4" w:space="16" w:color="auto"/>
        </w:pBdr>
        <w:ind w:left="-900"/>
        <w:rPr>
          <w:sz w:val="16"/>
          <w:szCs w:val="16"/>
        </w:rPr>
      </w:pPr>
    </w:p>
    <w:p w14:paraId="4099C855" w14:textId="6498E0C2" w:rsidR="00281818" w:rsidRPr="00FB79C6" w:rsidRDefault="00281818" w:rsidP="00281818">
      <w:pPr>
        <w:ind w:left="-900"/>
        <w:rPr>
          <w:sz w:val="8"/>
          <w:szCs w:val="8"/>
        </w:rPr>
      </w:pPr>
    </w:p>
    <w:p w14:paraId="6609645A" w14:textId="5A32676B" w:rsidR="008F6ECF" w:rsidRPr="00C82E9B" w:rsidRDefault="00C82E9B" w:rsidP="008F6ECF">
      <w:pPr>
        <w:pBdr>
          <w:top w:val="single" w:sz="4" w:space="1" w:color="auto"/>
          <w:left w:val="single" w:sz="4" w:space="4" w:color="auto"/>
          <w:bottom w:val="single" w:sz="4" w:space="1" w:color="auto"/>
          <w:right w:val="single" w:sz="4" w:space="16" w:color="auto"/>
        </w:pBdr>
        <w:ind w:left="-900"/>
        <w:rPr>
          <w:szCs w:val="22"/>
        </w:rPr>
      </w:pPr>
      <w:r w:rsidRPr="00C82E9B">
        <w:rPr>
          <w:b/>
          <w:bCs/>
          <w:szCs w:val="22"/>
          <w:u w:val="single"/>
        </w:rPr>
        <w:t>Die Auskunft wir für folgenden Zweck benötigt</w:t>
      </w:r>
      <w:r w:rsidR="008F6ECF" w:rsidRPr="00C82E9B">
        <w:rPr>
          <w:b/>
          <w:bCs/>
          <w:szCs w:val="22"/>
          <w:u w:val="single"/>
        </w:rPr>
        <w:t>:</w:t>
      </w:r>
    </w:p>
    <w:p w14:paraId="115BC24A" w14:textId="77777777" w:rsidR="008F6ECF" w:rsidRPr="00C82E9B" w:rsidRDefault="008F6ECF" w:rsidP="008F6ECF">
      <w:pPr>
        <w:pBdr>
          <w:top w:val="single" w:sz="4" w:space="1" w:color="auto"/>
          <w:left w:val="single" w:sz="4" w:space="4" w:color="auto"/>
          <w:bottom w:val="single" w:sz="4" w:space="1" w:color="auto"/>
          <w:right w:val="single" w:sz="4" w:space="16" w:color="auto"/>
        </w:pBdr>
        <w:ind w:left="-900"/>
        <w:rPr>
          <w:szCs w:val="22"/>
        </w:rPr>
      </w:pPr>
    </w:p>
    <w:p w14:paraId="02B477C2" w14:textId="26679A7D" w:rsidR="00253C4A" w:rsidRPr="00C82E9B" w:rsidRDefault="008F6ECF" w:rsidP="008F6ECF">
      <w:pPr>
        <w:pBdr>
          <w:top w:val="single" w:sz="4" w:space="1" w:color="auto"/>
          <w:left w:val="single" w:sz="4" w:space="4" w:color="auto"/>
          <w:bottom w:val="single" w:sz="4" w:space="1" w:color="auto"/>
          <w:right w:val="single" w:sz="4" w:space="16" w:color="auto"/>
        </w:pBdr>
        <w:ind w:left="-900"/>
        <w:rPr>
          <w:szCs w:val="22"/>
        </w:rPr>
      </w:pPr>
      <w:r w:rsidRPr="00C82E9B">
        <w:rPr>
          <w:szCs w:val="22"/>
        </w:rPr>
        <w:tab/>
      </w:r>
      <w:r w:rsidR="00253C4A" w:rsidRPr="00C82E9B">
        <w:rPr>
          <w:szCs w:val="22"/>
        </w:rPr>
        <w:fldChar w:fldCharType="begin">
          <w:ffData>
            <w:name w:val="Kontrollkästchen5"/>
            <w:enabled/>
            <w:calcOnExit w:val="0"/>
            <w:checkBox>
              <w:sizeAuto/>
              <w:default w:val="0"/>
            </w:checkBox>
          </w:ffData>
        </w:fldChar>
      </w:r>
      <w:r w:rsidR="00253C4A" w:rsidRPr="00C82E9B">
        <w:rPr>
          <w:szCs w:val="22"/>
        </w:rPr>
        <w:instrText xml:space="preserve"> FORMCHECKBOX </w:instrText>
      </w:r>
      <w:r w:rsidR="00E554D0" w:rsidRPr="00C82E9B">
        <w:rPr>
          <w:szCs w:val="22"/>
        </w:rPr>
      </w:r>
      <w:r w:rsidR="00E554D0" w:rsidRPr="00C82E9B">
        <w:rPr>
          <w:szCs w:val="22"/>
        </w:rPr>
        <w:fldChar w:fldCharType="separate"/>
      </w:r>
      <w:r w:rsidR="00253C4A" w:rsidRPr="00C82E9B">
        <w:rPr>
          <w:szCs w:val="22"/>
        </w:rPr>
        <w:fldChar w:fldCharType="end"/>
      </w:r>
      <w:r w:rsidR="00253C4A" w:rsidRPr="00C82E9B">
        <w:rPr>
          <w:szCs w:val="22"/>
        </w:rPr>
        <w:t xml:space="preserve"> </w:t>
      </w:r>
      <w:r w:rsidR="00C82E9B">
        <w:rPr>
          <w:szCs w:val="22"/>
        </w:rPr>
        <w:t>gewerblich und für:</w:t>
      </w:r>
      <w:r w:rsidR="00253C4A" w:rsidRPr="00C82E9B">
        <w:rPr>
          <w:szCs w:val="22"/>
        </w:rPr>
        <w:tab/>
      </w:r>
      <w:r w:rsidR="00253C4A" w:rsidRPr="00C82E9B">
        <w:rPr>
          <w:szCs w:val="22"/>
        </w:rPr>
        <w:tab/>
      </w:r>
      <w:r w:rsidR="00E554D0">
        <w:rPr>
          <w:szCs w:val="22"/>
        </w:rPr>
        <w:t xml:space="preserve"> </w:t>
      </w:r>
      <w:r w:rsidR="00253C4A" w:rsidRPr="00C82E9B">
        <w:rPr>
          <w:szCs w:val="22"/>
        </w:rPr>
        <w:fldChar w:fldCharType="begin">
          <w:ffData>
            <w:name w:val="Kontrollkästchen5"/>
            <w:enabled/>
            <w:calcOnExit w:val="0"/>
            <w:checkBox>
              <w:sizeAuto/>
              <w:default w:val="0"/>
            </w:checkBox>
          </w:ffData>
        </w:fldChar>
      </w:r>
      <w:r w:rsidR="00253C4A" w:rsidRPr="00C82E9B">
        <w:rPr>
          <w:szCs w:val="22"/>
        </w:rPr>
        <w:instrText xml:space="preserve"> FORMCHECKBOX </w:instrText>
      </w:r>
      <w:r w:rsidR="00E554D0" w:rsidRPr="00C82E9B">
        <w:rPr>
          <w:szCs w:val="22"/>
        </w:rPr>
      </w:r>
      <w:r w:rsidR="00E554D0" w:rsidRPr="00C82E9B">
        <w:rPr>
          <w:szCs w:val="22"/>
        </w:rPr>
        <w:fldChar w:fldCharType="separate"/>
      </w:r>
      <w:r w:rsidR="00253C4A" w:rsidRPr="00C82E9B">
        <w:rPr>
          <w:szCs w:val="22"/>
        </w:rPr>
        <w:fldChar w:fldCharType="end"/>
      </w:r>
      <w:r w:rsidR="00253C4A" w:rsidRPr="00C82E9B">
        <w:rPr>
          <w:szCs w:val="22"/>
        </w:rPr>
        <w:t xml:space="preserve">  </w:t>
      </w:r>
      <w:r w:rsidR="00C82E9B">
        <w:rPr>
          <w:szCs w:val="22"/>
        </w:rPr>
        <w:t>privat</w:t>
      </w:r>
    </w:p>
    <w:p w14:paraId="501FEE36" w14:textId="77777777" w:rsidR="00253C4A" w:rsidRPr="00C82E9B" w:rsidRDefault="00253C4A" w:rsidP="008F6ECF">
      <w:pPr>
        <w:pBdr>
          <w:top w:val="single" w:sz="4" w:space="1" w:color="auto"/>
          <w:left w:val="single" w:sz="4" w:space="4" w:color="auto"/>
          <w:bottom w:val="single" w:sz="4" w:space="1" w:color="auto"/>
          <w:right w:val="single" w:sz="4" w:space="16" w:color="auto"/>
        </w:pBdr>
        <w:ind w:left="-900"/>
        <w:rPr>
          <w:sz w:val="16"/>
          <w:szCs w:val="16"/>
        </w:rPr>
      </w:pPr>
    </w:p>
    <w:p w14:paraId="5528915D" w14:textId="5A06A282" w:rsidR="00C82E9B" w:rsidRDefault="00253C4A" w:rsidP="008F6ECF">
      <w:pPr>
        <w:pBdr>
          <w:top w:val="single" w:sz="4" w:space="1" w:color="auto"/>
          <w:left w:val="single" w:sz="4" w:space="4" w:color="auto"/>
          <w:bottom w:val="single" w:sz="4" w:space="1" w:color="auto"/>
          <w:right w:val="single" w:sz="4" w:space="16" w:color="auto"/>
        </w:pBdr>
        <w:ind w:left="-900"/>
        <w:rPr>
          <w:szCs w:val="22"/>
        </w:rPr>
      </w:pPr>
      <w:r w:rsidRPr="00C82E9B">
        <w:rPr>
          <w:szCs w:val="22"/>
        </w:rPr>
        <w:t xml:space="preserve">   </w:t>
      </w:r>
      <w:r w:rsidR="00C82E9B">
        <w:rPr>
          <w:szCs w:val="22"/>
        </w:rPr>
        <w:tab/>
      </w:r>
      <w:r w:rsidR="00C82E9B">
        <w:rPr>
          <w:szCs w:val="22"/>
        </w:rPr>
        <w:tab/>
        <w:t xml:space="preserve">  </w:t>
      </w:r>
      <w:r w:rsidRPr="00C82E9B">
        <w:rPr>
          <w:szCs w:val="22"/>
        </w:rPr>
        <w:t xml:space="preserve"> </w:t>
      </w:r>
      <w:r w:rsidRPr="00C82E9B">
        <w:rPr>
          <w:szCs w:val="22"/>
        </w:rPr>
        <w:fldChar w:fldCharType="begin">
          <w:ffData>
            <w:name w:val="Kontrollkästchen5"/>
            <w:enabled/>
            <w:calcOnExit w:val="0"/>
            <w:checkBox>
              <w:sizeAuto/>
              <w:default w:val="0"/>
            </w:checkBox>
          </w:ffData>
        </w:fldChar>
      </w:r>
      <w:r w:rsidRPr="00C82E9B">
        <w:rPr>
          <w:szCs w:val="22"/>
        </w:rPr>
        <w:instrText xml:space="preserve"> FORMCHECKBOX </w:instrText>
      </w:r>
      <w:r w:rsidR="00E554D0" w:rsidRPr="00C82E9B">
        <w:rPr>
          <w:szCs w:val="22"/>
        </w:rPr>
      </w:r>
      <w:r w:rsidR="00E554D0" w:rsidRPr="00C82E9B">
        <w:rPr>
          <w:szCs w:val="22"/>
        </w:rPr>
        <w:fldChar w:fldCharType="separate"/>
      </w:r>
      <w:r w:rsidRPr="00C82E9B">
        <w:rPr>
          <w:szCs w:val="22"/>
        </w:rPr>
        <w:fldChar w:fldCharType="end"/>
      </w:r>
      <w:r w:rsidRPr="00C82E9B">
        <w:rPr>
          <w:szCs w:val="22"/>
        </w:rPr>
        <w:t xml:space="preserve">   </w:t>
      </w:r>
      <w:r w:rsidR="00C82E9B">
        <w:rPr>
          <w:szCs w:val="22"/>
        </w:rPr>
        <w:t>Adressabgleich</w:t>
      </w:r>
      <w:r w:rsidRPr="00C82E9B">
        <w:rPr>
          <w:szCs w:val="22"/>
        </w:rPr>
        <w:tab/>
      </w:r>
      <w:r w:rsidRPr="00C82E9B">
        <w:rPr>
          <w:szCs w:val="22"/>
        </w:rPr>
        <w:tab/>
      </w:r>
      <w:r w:rsidR="00C82E9B">
        <w:rPr>
          <w:szCs w:val="22"/>
        </w:rPr>
        <w:tab/>
      </w:r>
      <w:r w:rsidRPr="00C82E9B">
        <w:rPr>
          <w:szCs w:val="22"/>
        </w:rPr>
        <w:t xml:space="preserve"> </w:t>
      </w:r>
      <w:r w:rsidRPr="00C82E9B">
        <w:rPr>
          <w:szCs w:val="22"/>
        </w:rPr>
        <w:fldChar w:fldCharType="begin">
          <w:ffData>
            <w:name w:val="Kontrollkästchen5"/>
            <w:enabled/>
            <w:calcOnExit w:val="0"/>
            <w:checkBox>
              <w:sizeAuto/>
              <w:default w:val="0"/>
            </w:checkBox>
          </w:ffData>
        </w:fldChar>
      </w:r>
      <w:r w:rsidRPr="00C82E9B">
        <w:rPr>
          <w:szCs w:val="22"/>
        </w:rPr>
        <w:instrText xml:space="preserve"> FORMCHECKBOX </w:instrText>
      </w:r>
      <w:r w:rsidR="00E554D0" w:rsidRPr="00C82E9B">
        <w:rPr>
          <w:szCs w:val="22"/>
        </w:rPr>
      </w:r>
      <w:r w:rsidR="00E554D0" w:rsidRPr="00C82E9B">
        <w:rPr>
          <w:szCs w:val="22"/>
        </w:rPr>
        <w:fldChar w:fldCharType="separate"/>
      </w:r>
      <w:r w:rsidRPr="00C82E9B">
        <w:rPr>
          <w:szCs w:val="22"/>
        </w:rPr>
        <w:fldChar w:fldCharType="end"/>
      </w:r>
      <w:r w:rsidRPr="00C82E9B">
        <w:rPr>
          <w:szCs w:val="22"/>
        </w:rPr>
        <w:t xml:space="preserve">  </w:t>
      </w:r>
      <w:r w:rsidR="00C82E9B">
        <w:rPr>
          <w:szCs w:val="22"/>
        </w:rPr>
        <w:t>Speicherung und Nutzung zum Adressabgleich für Dritte</w:t>
      </w:r>
    </w:p>
    <w:p w14:paraId="4B95464B" w14:textId="77777777" w:rsidR="00C82E9B" w:rsidRPr="00C82E9B" w:rsidRDefault="00C82E9B" w:rsidP="008F6ECF">
      <w:pPr>
        <w:pBdr>
          <w:top w:val="single" w:sz="4" w:space="1" w:color="auto"/>
          <w:left w:val="single" w:sz="4" w:space="4" w:color="auto"/>
          <w:bottom w:val="single" w:sz="4" w:space="1" w:color="auto"/>
          <w:right w:val="single" w:sz="4" w:space="16" w:color="auto"/>
        </w:pBdr>
        <w:ind w:left="-900"/>
        <w:rPr>
          <w:sz w:val="16"/>
          <w:szCs w:val="16"/>
        </w:rPr>
      </w:pPr>
    </w:p>
    <w:p w14:paraId="42B231D3" w14:textId="38B688C2" w:rsidR="008F6ECF" w:rsidRDefault="00C82E9B" w:rsidP="008F6ECF">
      <w:pPr>
        <w:pBdr>
          <w:top w:val="single" w:sz="4" w:space="1" w:color="auto"/>
          <w:left w:val="single" w:sz="4" w:space="4" w:color="auto"/>
          <w:bottom w:val="single" w:sz="4" w:space="1" w:color="auto"/>
          <w:right w:val="single" w:sz="4" w:space="16" w:color="auto"/>
        </w:pBdr>
        <w:ind w:left="-900"/>
        <w:rPr>
          <w:szCs w:val="22"/>
        </w:rPr>
      </w:pPr>
      <w:r w:rsidRPr="00C82E9B">
        <w:rPr>
          <w:szCs w:val="22"/>
        </w:rPr>
        <w:t xml:space="preserve">   </w:t>
      </w:r>
      <w:r>
        <w:rPr>
          <w:szCs w:val="22"/>
        </w:rPr>
        <w:tab/>
      </w:r>
      <w:r>
        <w:rPr>
          <w:szCs w:val="22"/>
        </w:rPr>
        <w:tab/>
        <w:t xml:space="preserve">  </w:t>
      </w:r>
      <w:r w:rsidRPr="00C82E9B">
        <w:rPr>
          <w:szCs w:val="22"/>
        </w:rPr>
        <w:t xml:space="preserve"> </w:t>
      </w:r>
      <w:r w:rsidRPr="00C82E9B">
        <w:rPr>
          <w:szCs w:val="22"/>
        </w:rPr>
        <w:fldChar w:fldCharType="begin">
          <w:ffData>
            <w:name w:val="Kontrollkästchen5"/>
            <w:enabled/>
            <w:calcOnExit w:val="0"/>
            <w:checkBox>
              <w:sizeAuto/>
              <w:default w:val="0"/>
            </w:checkBox>
          </w:ffData>
        </w:fldChar>
      </w:r>
      <w:r w:rsidRPr="00C82E9B">
        <w:rPr>
          <w:szCs w:val="22"/>
        </w:rPr>
        <w:instrText xml:space="preserve"> FORMCHECKBOX </w:instrText>
      </w:r>
      <w:r w:rsidRPr="00C82E9B">
        <w:rPr>
          <w:szCs w:val="22"/>
        </w:rPr>
      </w:r>
      <w:r w:rsidRPr="00C82E9B">
        <w:rPr>
          <w:szCs w:val="22"/>
        </w:rPr>
        <w:fldChar w:fldCharType="separate"/>
      </w:r>
      <w:r w:rsidRPr="00C82E9B">
        <w:rPr>
          <w:szCs w:val="22"/>
        </w:rPr>
        <w:fldChar w:fldCharType="end"/>
      </w:r>
      <w:r w:rsidRPr="00C82E9B">
        <w:rPr>
          <w:szCs w:val="22"/>
        </w:rPr>
        <w:t xml:space="preserve">   </w:t>
      </w:r>
      <w:r>
        <w:rPr>
          <w:szCs w:val="22"/>
        </w:rPr>
        <w:t xml:space="preserve">Forderungsmanagement </w:t>
      </w:r>
      <w:r>
        <w:rPr>
          <w:szCs w:val="22"/>
        </w:rPr>
        <w:tab/>
        <w:t xml:space="preserve"> </w:t>
      </w:r>
      <w:r w:rsidRPr="00C82E9B">
        <w:rPr>
          <w:szCs w:val="22"/>
        </w:rPr>
        <w:fldChar w:fldCharType="begin">
          <w:ffData>
            <w:name w:val="Kontrollkästchen5"/>
            <w:enabled/>
            <w:calcOnExit w:val="0"/>
            <w:checkBox>
              <w:sizeAuto/>
              <w:default w:val="0"/>
            </w:checkBox>
          </w:ffData>
        </w:fldChar>
      </w:r>
      <w:r w:rsidRPr="00C82E9B">
        <w:rPr>
          <w:szCs w:val="22"/>
        </w:rPr>
        <w:instrText xml:space="preserve"> FORMCHECKBOX </w:instrText>
      </w:r>
      <w:r w:rsidRPr="00C82E9B">
        <w:rPr>
          <w:szCs w:val="22"/>
        </w:rPr>
      </w:r>
      <w:r w:rsidRPr="00C82E9B">
        <w:rPr>
          <w:szCs w:val="22"/>
        </w:rPr>
        <w:fldChar w:fldCharType="separate"/>
      </w:r>
      <w:r w:rsidRPr="00C82E9B">
        <w:rPr>
          <w:szCs w:val="22"/>
        </w:rPr>
        <w:fldChar w:fldCharType="end"/>
      </w:r>
      <w:r w:rsidRPr="00C82E9B">
        <w:rPr>
          <w:szCs w:val="22"/>
        </w:rPr>
        <w:t xml:space="preserve">   </w:t>
      </w:r>
      <w:r>
        <w:rPr>
          <w:szCs w:val="22"/>
        </w:rPr>
        <w:t>Speicherung und Nutzung zur Adresshistorisierung</w:t>
      </w:r>
    </w:p>
    <w:p w14:paraId="4DA94854" w14:textId="77777777" w:rsidR="00C82E9B" w:rsidRPr="00C82E9B" w:rsidRDefault="00C82E9B" w:rsidP="008F6ECF">
      <w:pPr>
        <w:pBdr>
          <w:top w:val="single" w:sz="4" w:space="1" w:color="auto"/>
          <w:left w:val="single" w:sz="4" w:space="4" w:color="auto"/>
          <w:bottom w:val="single" w:sz="4" w:space="1" w:color="auto"/>
          <w:right w:val="single" w:sz="4" w:space="16" w:color="auto"/>
        </w:pBdr>
        <w:ind w:left="-900"/>
        <w:rPr>
          <w:sz w:val="16"/>
          <w:szCs w:val="16"/>
        </w:rPr>
      </w:pPr>
    </w:p>
    <w:p w14:paraId="5DB0B0B8" w14:textId="5FF9B4B7" w:rsidR="00C82E9B" w:rsidRDefault="00C82E9B" w:rsidP="008F6ECF">
      <w:pPr>
        <w:pBdr>
          <w:top w:val="single" w:sz="4" w:space="1" w:color="auto"/>
          <w:left w:val="single" w:sz="4" w:space="4" w:color="auto"/>
          <w:bottom w:val="single" w:sz="4" w:space="1" w:color="auto"/>
          <w:right w:val="single" w:sz="4" w:space="16" w:color="auto"/>
        </w:pBdr>
        <w:ind w:left="-900"/>
        <w:rPr>
          <w:szCs w:val="22"/>
        </w:rPr>
      </w:pPr>
      <w:r w:rsidRPr="00C82E9B">
        <w:rPr>
          <w:szCs w:val="22"/>
        </w:rPr>
        <w:t xml:space="preserve">   </w:t>
      </w:r>
      <w:r>
        <w:rPr>
          <w:szCs w:val="22"/>
        </w:rPr>
        <w:tab/>
      </w:r>
      <w:r>
        <w:rPr>
          <w:szCs w:val="22"/>
        </w:rPr>
        <w:tab/>
        <w:t xml:space="preserve">  </w:t>
      </w:r>
      <w:r w:rsidRPr="00C82E9B">
        <w:rPr>
          <w:szCs w:val="22"/>
        </w:rPr>
        <w:t xml:space="preserve"> </w:t>
      </w:r>
      <w:r w:rsidRPr="00C82E9B">
        <w:rPr>
          <w:szCs w:val="22"/>
        </w:rPr>
        <w:fldChar w:fldCharType="begin">
          <w:ffData>
            <w:name w:val="Kontrollkästchen5"/>
            <w:enabled/>
            <w:calcOnExit w:val="0"/>
            <w:checkBox>
              <w:sizeAuto/>
              <w:default w:val="0"/>
            </w:checkBox>
          </w:ffData>
        </w:fldChar>
      </w:r>
      <w:r w:rsidRPr="00C82E9B">
        <w:rPr>
          <w:szCs w:val="22"/>
        </w:rPr>
        <w:instrText xml:space="preserve"> FORMCHECKBOX </w:instrText>
      </w:r>
      <w:r w:rsidRPr="00C82E9B">
        <w:rPr>
          <w:szCs w:val="22"/>
        </w:rPr>
      </w:r>
      <w:r w:rsidRPr="00C82E9B">
        <w:rPr>
          <w:szCs w:val="22"/>
        </w:rPr>
        <w:fldChar w:fldCharType="separate"/>
      </w:r>
      <w:r w:rsidRPr="00C82E9B">
        <w:rPr>
          <w:szCs w:val="22"/>
        </w:rPr>
        <w:fldChar w:fldCharType="end"/>
      </w:r>
      <w:r w:rsidRPr="00C82E9B">
        <w:rPr>
          <w:szCs w:val="22"/>
        </w:rPr>
        <w:t xml:space="preserve">   </w:t>
      </w:r>
      <w:r>
        <w:rPr>
          <w:szCs w:val="22"/>
        </w:rPr>
        <w:t xml:space="preserve">Aktualisierung eigener </w:t>
      </w:r>
      <w:r w:rsidRPr="00C82E9B">
        <w:rPr>
          <w:szCs w:val="22"/>
        </w:rPr>
        <w:t xml:space="preserve">   </w:t>
      </w:r>
      <w:r>
        <w:rPr>
          <w:szCs w:val="22"/>
        </w:rPr>
        <w:t xml:space="preserve"> </w:t>
      </w:r>
      <w:r>
        <w:rPr>
          <w:szCs w:val="22"/>
        </w:rPr>
        <w:tab/>
        <w:t xml:space="preserve"> </w:t>
      </w:r>
      <w:r w:rsidRPr="00C82E9B">
        <w:rPr>
          <w:szCs w:val="22"/>
        </w:rPr>
        <w:fldChar w:fldCharType="begin">
          <w:ffData>
            <w:name w:val="Kontrollkästchen5"/>
            <w:enabled/>
            <w:calcOnExit w:val="0"/>
            <w:checkBox>
              <w:sizeAuto/>
              <w:default w:val="0"/>
            </w:checkBox>
          </w:ffData>
        </w:fldChar>
      </w:r>
      <w:r w:rsidRPr="00C82E9B">
        <w:rPr>
          <w:szCs w:val="22"/>
        </w:rPr>
        <w:instrText xml:space="preserve"> FORMCHECKBOX </w:instrText>
      </w:r>
      <w:r w:rsidRPr="00C82E9B">
        <w:rPr>
          <w:szCs w:val="22"/>
        </w:rPr>
      </w:r>
      <w:r w:rsidRPr="00C82E9B">
        <w:rPr>
          <w:szCs w:val="22"/>
        </w:rPr>
        <w:fldChar w:fldCharType="separate"/>
      </w:r>
      <w:r w:rsidRPr="00C82E9B">
        <w:rPr>
          <w:szCs w:val="22"/>
        </w:rPr>
        <w:fldChar w:fldCharType="end"/>
      </w:r>
      <w:r w:rsidRPr="00C82E9B">
        <w:rPr>
          <w:szCs w:val="22"/>
        </w:rPr>
        <w:t xml:space="preserve">   </w:t>
      </w:r>
      <w:r>
        <w:rPr>
          <w:szCs w:val="22"/>
        </w:rPr>
        <w:t>Bonitätsrisikoprüfungen</w:t>
      </w:r>
      <w:r w:rsidRPr="00C82E9B">
        <w:rPr>
          <w:szCs w:val="22"/>
        </w:rPr>
        <w:tab/>
      </w:r>
    </w:p>
    <w:p w14:paraId="03E9F0B3" w14:textId="72488DC9" w:rsidR="00C82E9B" w:rsidRDefault="00C82E9B" w:rsidP="008F6ECF">
      <w:pPr>
        <w:pBdr>
          <w:top w:val="single" w:sz="4" w:space="1" w:color="auto"/>
          <w:left w:val="single" w:sz="4" w:space="4" w:color="auto"/>
          <w:bottom w:val="single" w:sz="4" w:space="1" w:color="auto"/>
          <w:right w:val="single" w:sz="4" w:space="16" w:color="auto"/>
        </w:pBdr>
        <w:ind w:left="-900"/>
        <w:rPr>
          <w:szCs w:val="22"/>
        </w:rPr>
      </w:pPr>
      <w:r>
        <w:rPr>
          <w:szCs w:val="22"/>
        </w:rPr>
        <w:t xml:space="preserve"> </w:t>
      </w:r>
      <w:r>
        <w:rPr>
          <w:szCs w:val="22"/>
        </w:rPr>
        <w:tab/>
      </w:r>
      <w:r>
        <w:rPr>
          <w:szCs w:val="22"/>
        </w:rPr>
        <w:tab/>
        <w:t xml:space="preserve">          Bestandsdaten</w:t>
      </w:r>
    </w:p>
    <w:p w14:paraId="64745EF7" w14:textId="77777777" w:rsidR="00C82E9B" w:rsidRPr="00C82E9B" w:rsidRDefault="00C82E9B" w:rsidP="008F6ECF">
      <w:pPr>
        <w:pBdr>
          <w:top w:val="single" w:sz="4" w:space="1" w:color="auto"/>
          <w:left w:val="single" w:sz="4" w:space="4" w:color="auto"/>
          <w:bottom w:val="single" w:sz="4" w:space="1" w:color="auto"/>
          <w:right w:val="single" w:sz="4" w:space="16" w:color="auto"/>
        </w:pBdr>
        <w:ind w:left="-900"/>
        <w:rPr>
          <w:sz w:val="16"/>
          <w:szCs w:val="16"/>
        </w:rPr>
      </w:pPr>
    </w:p>
    <w:p w14:paraId="77161AAB" w14:textId="5F6C08D0" w:rsidR="00C82E9B" w:rsidRDefault="00C82E9B" w:rsidP="008F6ECF">
      <w:pPr>
        <w:pBdr>
          <w:top w:val="single" w:sz="4" w:space="1" w:color="auto"/>
          <w:left w:val="single" w:sz="4" w:space="4" w:color="auto"/>
          <w:bottom w:val="single" w:sz="4" w:space="1" w:color="auto"/>
          <w:right w:val="single" w:sz="4" w:space="16" w:color="auto"/>
        </w:pBdr>
        <w:ind w:left="-900"/>
        <w:rPr>
          <w:szCs w:val="22"/>
        </w:rPr>
      </w:pPr>
      <w:r w:rsidRPr="00C82E9B">
        <w:rPr>
          <w:szCs w:val="22"/>
        </w:rPr>
        <w:t xml:space="preserve">   </w:t>
      </w:r>
      <w:r>
        <w:rPr>
          <w:szCs w:val="22"/>
        </w:rPr>
        <w:tab/>
      </w:r>
      <w:r>
        <w:rPr>
          <w:szCs w:val="22"/>
        </w:rPr>
        <w:tab/>
        <w:t xml:space="preserve">  </w:t>
      </w:r>
      <w:r w:rsidRPr="00C82E9B">
        <w:rPr>
          <w:szCs w:val="22"/>
        </w:rPr>
        <w:t xml:space="preserve"> </w:t>
      </w:r>
      <w:r w:rsidRPr="00C82E9B">
        <w:rPr>
          <w:szCs w:val="22"/>
        </w:rPr>
        <w:fldChar w:fldCharType="begin">
          <w:ffData>
            <w:name w:val="Kontrollkästchen5"/>
            <w:enabled/>
            <w:calcOnExit w:val="0"/>
            <w:checkBox>
              <w:sizeAuto/>
              <w:default w:val="0"/>
            </w:checkBox>
          </w:ffData>
        </w:fldChar>
      </w:r>
      <w:r w:rsidRPr="00C82E9B">
        <w:rPr>
          <w:szCs w:val="22"/>
        </w:rPr>
        <w:instrText xml:space="preserve"> FORMCHECKBOX </w:instrText>
      </w:r>
      <w:r w:rsidRPr="00C82E9B">
        <w:rPr>
          <w:szCs w:val="22"/>
        </w:rPr>
      </w:r>
      <w:r w:rsidRPr="00C82E9B">
        <w:rPr>
          <w:szCs w:val="22"/>
        </w:rPr>
        <w:fldChar w:fldCharType="separate"/>
      </w:r>
      <w:r w:rsidRPr="00C82E9B">
        <w:rPr>
          <w:szCs w:val="22"/>
        </w:rPr>
        <w:fldChar w:fldCharType="end"/>
      </w:r>
      <w:r w:rsidRPr="00C82E9B">
        <w:rPr>
          <w:szCs w:val="22"/>
        </w:rPr>
        <w:t xml:space="preserve">   </w:t>
      </w:r>
      <w:r>
        <w:rPr>
          <w:szCs w:val="22"/>
        </w:rPr>
        <w:t>Markt-, Meinungs- Sozialforschung</w:t>
      </w:r>
    </w:p>
    <w:p w14:paraId="4E9B00A8" w14:textId="77777777" w:rsidR="00C82E9B" w:rsidRPr="00C82E9B" w:rsidRDefault="00C82E9B" w:rsidP="008F6ECF">
      <w:pPr>
        <w:pBdr>
          <w:top w:val="single" w:sz="4" w:space="1" w:color="auto"/>
          <w:left w:val="single" w:sz="4" w:space="4" w:color="auto"/>
          <w:bottom w:val="single" w:sz="4" w:space="1" w:color="auto"/>
          <w:right w:val="single" w:sz="4" w:space="16" w:color="auto"/>
        </w:pBdr>
        <w:ind w:left="-900"/>
        <w:rPr>
          <w:sz w:val="16"/>
          <w:szCs w:val="16"/>
        </w:rPr>
      </w:pPr>
    </w:p>
    <w:p w14:paraId="7F1C6551" w14:textId="2B7518DB" w:rsidR="00C82E9B" w:rsidRDefault="00C82E9B" w:rsidP="008F6ECF">
      <w:pPr>
        <w:pBdr>
          <w:top w:val="single" w:sz="4" w:space="1" w:color="auto"/>
          <w:left w:val="single" w:sz="4" w:space="4" w:color="auto"/>
          <w:bottom w:val="single" w:sz="4" w:space="1" w:color="auto"/>
          <w:right w:val="single" w:sz="4" w:space="16" w:color="auto"/>
        </w:pBdr>
        <w:ind w:left="-900"/>
        <w:rPr>
          <w:szCs w:val="22"/>
        </w:rPr>
      </w:pPr>
      <w:r w:rsidRPr="00C82E9B">
        <w:rPr>
          <w:szCs w:val="22"/>
        </w:rPr>
        <w:t xml:space="preserve">   </w:t>
      </w:r>
      <w:r>
        <w:rPr>
          <w:szCs w:val="22"/>
        </w:rPr>
        <w:tab/>
      </w:r>
      <w:r>
        <w:rPr>
          <w:szCs w:val="22"/>
        </w:rPr>
        <w:tab/>
        <w:t xml:space="preserve">  </w:t>
      </w:r>
      <w:r w:rsidRPr="00C82E9B">
        <w:rPr>
          <w:szCs w:val="22"/>
        </w:rPr>
        <w:t xml:space="preserve"> </w:t>
      </w:r>
      <w:r w:rsidRPr="00C82E9B">
        <w:rPr>
          <w:szCs w:val="22"/>
        </w:rPr>
        <w:fldChar w:fldCharType="begin">
          <w:ffData>
            <w:name w:val="Kontrollkästchen5"/>
            <w:enabled/>
            <w:calcOnExit w:val="0"/>
            <w:checkBox>
              <w:sizeAuto/>
              <w:default w:val="0"/>
            </w:checkBox>
          </w:ffData>
        </w:fldChar>
      </w:r>
      <w:r w:rsidRPr="00C82E9B">
        <w:rPr>
          <w:szCs w:val="22"/>
        </w:rPr>
        <w:instrText xml:space="preserve"> FORMCHECKBOX </w:instrText>
      </w:r>
      <w:r w:rsidRPr="00C82E9B">
        <w:rPr>
          <w:szCs w:val="22"/>
        </w:rPr>
      </w:r>
      <w:r w:rsidRPr="00C82E9B">
        <w:rPr>
          <w:szCs w:val="22"/>
        </w:rPr>
        <w:fldChar w:fldCharType="separate"/>
      </w:r>
      <w:r w:rsidRPr="00C82E9B">
        <w:rPr>
          <w:szCs w:val="22"/>
        </w:rPr>
        <w:fldChar w:fldCharType="end"/>
      </w:r>
      <w:r w:rsidRPr="00C82E9B">
        <w:rPr>
          <w:szCs w:val="22"/>
        </w:rPr>
        <w:t xml:space="preserve">   </w:t>
      </w:r>
      <w:r>
        <w:rPr>
          <w:szCs w:val="22"/>
        </w:rPr>
        <w:t xml:space="preserve">Adressermittlung und -weitergabe an die folgende(n) Person(en) oder Stelle(n): </w:t>
      </w:r>
    </w:p>
    <w:p w14:paraId="46474BA5" w14:textId="77777777" w:rsidR="00C82E9B" w:rsidRPr="00E554D0" w:rsidRDefault="00C82E9B" w:rsidP="008F6ECF">
      <w:pPr>
        <w:pBdr>
          <w:top w:val="single" w:sz="4" w:space="1" w:color="auto"/>
          <w:left w:val="single" w:sz="4" w:space="4" w:color="auto"/>
          <w:bottom w:val="single" w:sz="4" w:space="1" w:color="auto"/>
          <w:right w:val="single" w:sz="4" w:space="16" w:color="auto"/>
        </w:pBdr>
        <w:ind w:left="-900"/>
        <w:rPr>
          <w:sz w:val="16"/>
          <w:szCs w:val="16"/>
        </w:rPr>
      </w:pPr>
    </w:p>
    <w:p w14:paraId="345419F5" w14:textId="7BE1F5CE" w:rsidR="00C82E9B" w:rsidRDefault="00C82E9B" w:rsidP="008F6ECF">
      <w:pPr>
        <w:pBdr>
          <w:top w:val="single" w:sz="4" w:space="1" w:color="auto"/>
          <w:left w:val="single" w:sz="4" w:space="4" w:color="auto"/>
          <w:bottom w:val="single" w:sz="4" w:space="1" w:color="auto"/>
          <w:right w:val="single" w:sz="4" w:space="16" w:color="auto"/>
        </w:pBdr>
        <w:ind w:left="-900"/>
        <w:rPr>
          <w:szCs w:val="22"/>
        </w:rPr>
      </w:pPr>
      <w:r>
        <w:rPr>
          <w:szCs w:val="22"/>
        </w:rPr>
        <w:tab/>
        <w:t xml:space="preserve">         </w:t>
      </w:r>
      <w:r w:rsidR="00E554D0" w:rsidRPr="00C82E9B">
        <w:rPr>
          <w:szCs w:val="22"/>
        </w:rPr>
        <w:fldChar w:fldCharType="begin">
          <w:ffData>
            <w:name w:val="Text3"/>
            <w:enabled/>
            <w:calcOnExit w:val="0"/>
            <w:textInput/>
          </w:ffData>
        </w:fldChar>
      </w:r>
      <w:r w:rsidR="00E554D0" w:rsidRPr="00C82E9B">
        <w:rPr>
          <w:szCs w:val="22"/>
        </w:rPr>
        <w:instrText xml:space="preserve"> FORMTEXT </w:instrText>
      </w:r>
      <w:r w:rsidR="00E554D0" w:rsidRPr="00C82E9B">
        <w:rPr>
          <w:szCs w:val="22"/>
        </w:rPr>
      </w:r>
      <w:r w:rsidR="00E554D0" w:rsidRPr="00C82E9B">
        <w:rPr>
          <w:szCs w:val="22"/>
        </w:rPr>
        <w:fldChar w:fldCharType="separate"/>
      </w:r>
      <w:r w:rsidR="00E554D0" w:rsidRPr="00C82E9B">
        <w:rPr>
          <w:noProof/>
          <w:szCs w:val="22"/>
        </w:rPr>
        <w:t> </w:t>
      </w:r>
      <w:r w:rsidR="00E554D0" w:rsidRPr="00C82E9B">
        <w:rPr>
          <w:noProof/>
          <w:szCs w:val="22"/>
        </w:rPr>
        <w:t> </w:t>
      </w:r>
      <w:r w:rsidR="00E554D0" w:rsidRPr="00C82E9B">
        <w:rPr>
          <w:noProof/>
          <w:szCs w:val="22"/>
        </w:rPr>
        <w:t> </w:t>
      </w:r>
      <w:r w:rsidR="00E554D0" w:rsidRPr="00C82E9B">
        <w:rPr>
          <w:noProof/>
          <w:szCs w:val="22"/>
        </w:rPr>
        <w:t> </w:t>
      </w:r>
      <w:r w:rsidR="00E554D0" w:rsidRPr="00C82E9B">
        <w:rPr>
          <w:noProof/>
          <w:szCs w:val="22"/>
        </w:rPr>
        <w:t> </w:t>
      </w:r>
      <w:r w:rsidR="00E554D0" w:rsidRPr="00C82E9B">
        <w:rPr>
          <w:szCs w:val="22"/>
        </w:rPr>
        <w:fldChar w:fldCharType="end"/>
      </w:r>
    </w:p>
    <w:p w14:paraId="269FDBD8" w14:textId="77777777" w:rsidR="00E554D0" w:rsidRPr="00C82E9B" w:rsidRDefault="00E554D0" w:rsidP="008F6ECF">
      <w:pPr>
        <w:pBdr>
          <w:top w:val="single" w:sz="4" w:space="1" w:color="auto"/>
          <w:left w:val="single" w:sz="4" w:space="4" w:color="auto"/>
          <w:bottom w:val="single" w:sz="4" w:space="1" w:color="auto"/>
          <w:right w:val="single" w:sz="4" w:space="16" w:color="auto"/>
        </w:pBdr>
        <w:ind w:left="-900"/>
        <w:rPr>
          <w:sz w:val="16"/>
          <w:szCs w:val="16"/>
        </w:rPr>
      </w:pPr>
    </w:p>
    <w:p w14:paraId="278D295D" w14:textId="4E91075F" w:rsidR="00C82E9B" w:rsidRDefault="00C82E9B" w:rsidP="008F6ECF">
      <w:pPr>
        <w:pBdr>
          <w:top w:val="single" w:sz="4" w:space="1" w:color="auto"/>
          <w:left w:val="single" w:sz="4" w:space="4" w:color="auto"/>
          <w:bottom w:val="single" w:sz="4" w:space="1" w:color="auto"/>
          <w:right w:val="single" w:sz="4" w:space="16" w:color="auto"/>
        </w:pBdr>
        <w:ind w:left="-900"/>
        <w:rPr>
          <w:szCs w:val="22"/>
        </w:rPr>
      </w:pPr>
      <w:r w:rsidRPr="00C82E9B">
        <w:rPr>
          <w:szCs w:val="22"/>
        </w:rPr>
        <w:t xml:space="preserve">   </w:t>
      </w:r>
      <w:r>
        <w:rPr>
          <w:szCs w:val="22"/>
        </w:rPr>
        <w:tab/>
      </w:r>
      <w:r>
        <w:rPr>
          <w:szCs w:val="22"/>
        </w:rPr>
        <w:tab/>
        <w:t xml:space="preserve">  </w:t>
      </w:r>
      <w:r w:rsidRPr="00C82E9B">
        <w:rPr>
          <w:szCs w:val="22"/>
        </w:rPr>
        <w:t xml:space="preserve"> </w:t>
      </w:r>
      <w:r w:rsidRPr="00C82E9B">
        <w:rPr>
          <w:szCs w:val="22"/>
        </w:rPr>
        <w:fldChar w:fldCharType="begin">
          <w:ffData>
            <w:name w:val="Kontrollkästchen5"/>
            <w:enabled/>
            <w:calcOnExit w:val="0"/>
            <w:checkBox>
              <w:sizeAuto/>
              <w:default w:val="0"/>
            </w:checkBox>
          </w:ffData>
        </w:fldChar>
      </w:r>
      <w:r w:rsidRPr="00C82E9B">
        <w:rPr>
          <w:szCs w:val="22"/>
        </w:rPr>
        <w:instrText xml:space="preserve"> FORMCHECKBOX </w:instrText>
      </w:r>
      <w:r w:rsidRPr="00C82E9B">
        <w:rPr>
          <w:szCs w:val="22"/>
        </w:rPr>
      </w:r>
      <w:r w:rsidRPr="00C82E9B">
        <w:rPr>
          <w:szCs w:val="22"/>
        </w:rPr>
        <w:fldChar w:fldCharType="separate"/>
      </w:r>
      <w:r w:rsidRPr="00C82E9B">
        <w:rPr>
          <w:szCs w:val="22"/>
        </w:rPr>
        <w:fldChar w:fldCharType="end"/>
      </w:r>
      <w:r w:rsidRPr="00C82E9B">
        <w:rPr>
          <w:szCs w:val="22"/>
        </w:rPr>
        <w:t xml:space="preserve">   </w:t>
      </w:r>
      <w:r w:rsidR="00F431AD">
        <w:rPr>
          <w:szCs w:val="22"/>
        </w:rPr>
        <w:t xml:space="preserve">Sonstige Zwecke: </w:t>
      </w:r>
    </w:p>
    <w:p w14:paraId="2CD4A4F3" w14:textId="74C8C528" w:rsidR="00F431AD" w:rsidRPr="00E554D0" w:rsidRDefault="00F431AD" w:rsidP="008F6ECF">
      <w:pPr>
        <w:pBdr>
          <w:top w:val="single" w:sz="4" w:space="1" w:color="auto"/>
          <w:left w:val="single" w:sz="4" w:space="4" w:color="auto"/>
          <w:bottom w:val="single" w:sz="4" w:space="1" w:color="auto"/>
          <w:right w:val="single" w:sz="4" w:space="16" w:color="auto"/>
        </w:pBdr>
        <w:ind w:left="-900"/>
        <w:rPr>
          <w:sz w:val="16"/>
          <w:szCs w:val="16"/>
        </w:rPr>
      </w:pPr>
    </w:p>
    <w:p w14:paraId="5540894A" w14:textId="7050A3B1" w:rsidR="00F431AD" w:rsidRDefault="00F431AD" w:rsidP="008F6ECF">
      <w:pPr>
        <w:pBdr>
          <w:top w:val="single" w:sz="4" w:space="1" w:color="auto"/>
          <w:left w:val="single" w:sz="4" w:space="4" w:color="auto"/>
          <w:bottom w:val="single" w:sz="4" w:space="1" w:color="auto"/>
          <w:right w:val="single" w:sz="4" w:space="16" w:color="auto"/>
        </w:pBdr>
        <w:ind w:left="-900"/>
        <w:rPr>
          <w:szCs w:val="22"/>
        </w:rPr>
      </w:pPr>
      <w:r>
        <w:rPr>
          <w:szCs w:val="22"/>
        </w:rPr>
        <w:tab/>
      </w:r>
      <w:r w:rsidR="00E554D0">
        <w:rPr>
          <w:szCs w:val="22"/>
        </w:rPr>
        <w:tab/>
      </w:r>
      <w:r w:rsidR="00E554D0">
        <w:rPr>
          <w:szCs w:val="22"/>
        </w:rPr>
        <w:tab/>
      </w:r>
      <w:r w:rsidR="00E554D0">
        <w:rPr>
          <w:szCs w:val="22"/>
        </w:rPr>
        <w:tab/>
      </w:r>
      <w:r w:rsidR="00E554D0">
        <w:rPr>
          <w:szCs w:val="22"/>
        </w:rPr>
        <w:tab/>
        <w:t xml:space="preserve">        </w:t>
      </w:r>
      <w:r w:rsidR="00E554D0" w:rsidRPr="00C82E9B">
        <w:rPr>
          <w:szCs w:val="22"/>
        </w:rPr>
        <w:fldChar w:fldCharType="begin">
          <w:ffData>
            <w:name w:val="Text3"/>
            <w:enabled/>
            <w:calcOnExit w:val="0"/>
            <w:textInput/>
          </w:ffData>
        </w:fldChar>
      </w:r>
      <w:r w:rsidR="00E554D0" w:rsidRPr="00C82E9B">
        <w:rPr>
          <w:szCs w:val="22"/>
        </w:rPr>
        <w:instrText xml:space="preserve"> FORMTEXT </w:instrText>
      </w:r>
      <w:r w:rsidR="00E554D0" w:rsidRPr="00C82E9B">
        <w:rPr>
          <w:szCs w:val="22"/>
        </w:rPr>
      </w:r>
      <w:r w:rsidR="00E554D0" w:rsidRPr="00C82E9B">
        <w:rPr>
          <w:szCs w:val="22"/>
        </w:rPr>
        <w:fldChar w:fldCharType="separate"/>
      </w:r>
      <w:r w:rsidR="00E554D0" w:rsidRPr="00C82E9B">
        <w:rPr>
          <w:noProof/>
          <w:szCs w:val="22"/>
        </w:rPr>
        <w:t> </w:t>
      </w:r>
      <w:r w:rsidR="00E554D0" w:rsidRPr="00C82E9B">
        <w:rPr>
          <w:noProof/>
          <w:szCs w:val="22"/>
        </w:rPr>
        <w:t> </w:t>
      </w:r>
      <w:r w:rsidR="00E554D0" w:rsidRPr="00C82E9B">
        <w:rPr>
          <w:noProof/>
          <w:szCs w:val="22"/>
        </w:rPr>
        <w:t> </w:t>
      </w:r>
      <w:r w:rsidR="00E554D0" w:rsidRPr="00C82E9B">
        <w:rPr>
          <w:noProof/>
          <w:szCs w:val="22"/>
        </w:rPr>
        <w:t> </w:t>
      </w:r>
      <w:r w:rsidR="00E554D0" w:rsidRPr="00C82E9B">
        <w:rPr>
          <w:noProof/>
          <w:szCs w:val="22"/>
        </w:rPr>
        <w:t> </w:t>
      </w:r>
      <w:r w:rsidR="00E554D0" w:rsidRPr="00C82E9B">
        <w:rPr>
          <w:szCs w:val="22"/>
        </w:rPr>
        <w:fldChar w:fldCharType="end"/>
      </w:r>
    </w:p>
    <w:p w14:paraId="0F72B2C3" w14:textId="77777777" w:rsidR="00F431AD" w:rsidRPr="00E554D0" w:rsidRDefault="00F431AD" w:rsidP="008F6ECF">
      <w:pPr>
        <w:pBdr>
          <w:top w:val="single" w:sz="4" w:space="1" w:color="auto"/>
          <w:left w:val="single" w:sz="4" w:space="4" w:color="auto"/>
          <w:bottom w:val="single" w:sz="4" w:space="1" w:color="auto"/>
          <w:right w:val="single" w:sz="4" w:space="16" w:color="auto"/>
        </w:pBdr>
        <w:ind w:left="-900"/>
        <w:rPr>
          <w:sz w:val="16"/>
          <w:szCs w:val="16"/>
        </w:rPr>
      </w:pPr>
      <w:r w:rsidRPr="00C82E9B">
        <w:rPr>
          <w:szCs w:val="22"/>
        </w:rPr>
        <w:t xml:space="preserve">  </w:t>
      </w:r>
    </w:p>
    <w:p w14:paraId="60336AB0" w14:textId="320FD557" w:rsidR="00F431AD" w:rsidRDefault="00F431AD" w:rsidP="008F6ECF">
      <w:pPr>
        <w:pBdr>
          <w:top w:val="single" w:sz="4" w:space="1" w:color="auto"/>
          <w:left w:val="single" w:sz="4" w:space="4" w:color="auto"/>
          <w:bottom w:val="single" w:sz="4" w:space="1" w:color="auto"/>
          <w:right w:val="single" w:sz="4" w:space="16" w:color="auto"/>
        </w:pBdr>
        <w:ind w:left="-900"/>
        <w:rPr>
          <w:szCs w:val="22"/>
        </w:rPr>
      </w:pPr>
      <w:r w:rsidRPr="00C82E9B">
        <w:rPr>
          <w:szCs w:val="22"/>
        </w:rPr>
        <w:t xml:space="preserve"> </w:t>
      </w:r>
      <w:r>
        <w:rPr>
          <w:szCs w:val="22"/>
        </w:rPr>
        <w:tab/>
      </w:r>
      <w:r>
        <w:rPr>
          <w:szCs w:val="22"/>
        </w:rPr>
        <w:tab/>
        <w:t xml:space="preserve">  </w:t>
      </w:r>
      <w:r w:rsidRPr="00C82E9B">
        <w:rPr>
          <w:szCs w:val="22"/>
        </w:rPr>
        <w:t xml:space="preserve"> </w:t>
      </w:r>
      <w:r w:rsidRPr="00C82E9B">
        <w:rPr>
          <w:szCs w:val="22"/>
        </w:rPr>
        <w:fldChar w:fldCharType="begin">
          <w:ffData>
            <w:name w:val="Kontrollkästchen5"/>
            <w:enabled/>
            <w:calcOnExit w:val="0"/>
            <w:checkBox>
              <w:sizeAuto/>
              <w:default w:val="0"/>
            </w:checkBox>
          </w:ffData>
        </w:fldChar>
      </w:r>
      <w:r w:rsidRPr="00C82E9B">
        <w:rPr>
          <w:szCs w:val="22"/>
        </w:rPr>
        <w:instrText xml:space="preserve"> FORMCHECKBOX </w:instrText>
      </w:r>
      <w:r w:rsidRPr="00C82E9B">
        <w:rPr>
          <w:szCs w:val="22"/>
        </w:rPr>
      </w:r>
      <w:r w:rsidRPr="00C82E9B">
        <w:rPr>
          <w:szCs w:val="22"/>
        </w:rPr>
        <w:fldChar w:fldCharType="separate"/>
      </w:r>
      <w:r w:rsidRPr="00C82E9B">
        <w:rPr>
          <w:szCs w:val="22"/>
        </w:rPr>
        <w:fldChar w:fldCharType="end"/>
      </w:r>
      <w:r w:rsidRPr="00C82E9B">
        <w:rPr>
          <w:szCs w:val="22"/>
        </w:rPr>
        <w:t xml:space="preserve">   </w:t>
      </w:r>
      <w:r w:rsidR="008A6D95">
        <w:rPr>
          <w:szCs w:val="22"/>
        </w:rPr>
        <w:t xml:space="preserve">Eine Verwendung für Werbung und Adresshandel erfolgt nicht. </w:t>
      </w:r>
    </w:p>
    <w:p w14:paraId="24782C52" w14:textId="77777777" w:rsidR="008A6D95" w:rsidRPr="008A6D95" w:rsidRDefault="008A6D95" w:rsidP="008F6ECF">
      <w:pPr>
        <w:pBdr>
          <w:top w:val="single" w:sz="4" w:space="1" w:color="auto"/>
          <w:left w:val="single" w:sz="4" w:space="4" w:color="auto"/>
          <w:bottom w:val="single" w:sz="4" w:space="1" w:color="auto"/>
          <w:right w:val="single" w:sz="4" w:space="16" w:color="auto"/>
        </w:pBdr>
        <w:ind w:left="-900"/>
        <w:rPr>
          <w:sz w:val="16"/>
          <w:szCs w:val="16"/>
        </w:rPr>
      </w:pPr>
    </w:p>
    <w:p w14:paraId="1062CF2E" w14:textId="44204D2D" w:rsidR="008A6D95" w:rsidRPr="008A6D95" w:rsidRDefault="008A6D95" w:rsidP="008F6ECF">
      <w:pPr>
        <w:pBdr>
          <w:top w:val="single" w:sz="4" w:space="1" w:color="auto"/>
          <w:left w:val="single" w:sz="4" w:space="4" w:color="auto"/>
          <w:bottom w:val="single" w:sz="4" w:space="1" w:color="auto"/>
          <w:right w:val="single" w:sz="4" w:space="16" w:color="auto"/>
        </w:pBdr>
        <w:ind w:left="-900"/>
        <w:rPr>
          <w:sz w:val="16"/>
          <w:szCs w:val="16"/>
        </w:rPr>
      </w:pPr>
      <w:r w:rsidRPr="00C82E9B">
        <w:rPr>
          <w:szCs w:val="22"/>
        </w:rPr>
        <w:t xml:space="preserve">   </w:t>
      </w:r>
      <w:r>
        <w:rPr>
          <w:szCs w:val="22"/>
        </w:rPr>
        <w:tab/>
      </w:r>
      <w:r>
        <w:rPr>
          <w:szCs w:val="22"/>
        </w:rPr>
        <w:tab/>
        <w:t xml:space="preserve">  </w:t>
      </w:r>
      <w:r w:rsidRPr="00C82E9B">
        <w:rPr>
          <w:szCs w:val="22"/>
        </w:rPr>
        <w:t xml:space="preserve"> </w:t>
      </w:r>
      <w:r w:rsidRPr="00C82E9B">
        <w:rPr>
          <w:szCs w:val="22"/>
        </w:rPr>
        <w:fldChar w:fldCharType="begin">
          <w:ffData>
            <w:name w:val="Kontrollkästchen5"/>
            <w:enabled/>
            <w:calcOnExit w:val="0"/>
            <w:checkBox>
              <w:sizeAuto/>
              <w:default w:val="0"/>
            </w:checkBox>
          </w:ffData>
        </w:fldChar>
      </w:r>
      <w:r w:rsidRPr="00C82E9B">
        <w:rPr>
          <w:szCs w:val="22"/>
        </w:rPr>
        <w:instrText xml:space="preserve"> FORMCHECKBOX </w:instrText>
      </w:r>
      <w:r w:rsidRPr="00C82E9B">
        <w:rPr>
          <w:szCs w:val="22"/>
        </w:rPr>
      </w:r>
      <w:r w:rsidRPr="00C82E9B">
        <w:rPr>
          <w:szCs w:val="22"/>
        </w:rPr>
        <w:fldChar w:fldCharType="separate"/>
      </w:r>
      <w:r w:rsidRPr="00C82E9B">
        <w:rPr>
          <w:szCs w:val="22"/>
        </w:rPr>
        <w:fldChar w:fldCharType="end"/>
      </w:r>
      <w:r w:rsidRPr="00C82E9B">
        <w:rPr>
          <w:szCs w:val="22"/>
        </w:rPr>
        <w:t xml:space="preserve">   </w:t>
      </w:r>
      <w:r>
        <w:rPr>
          <w:szCs w:val="22"/>
        </w:rPr>
        <w:t xml:space="preserve">Eine Verwendung für Werbung und Adresshandel ist beabsichtigt. Die Einwilligungserklärung </w:t>
      </w:r>
      <w:r>
        <w:rPr>
          <w:szCs w:val="22"/>
        </w:rPr>
        <w:br/>
      </w:r>
      <w:r>
        <w:rPr>
          <w:szCs w:val="22"/>
        </w:rPr>
        <w:tab/>
        <w:t xml:space="preserve">       </w:t>
      </w:r>
      <w:proofErr w:type="gramStart"/>
      <w:r>
        <w:rPr>
          <w:szCs w:val="22"/>
        </w:rPr>
        <w:t xml:space="preserve">   </w:t>
      </w:r>
      <w:r w:rsidR="00FB79C6">
        <w:rPr>
          <w:szCs w:val="22"/>
        </w:rPr>
        <w:t>(</w:t>
      </w:r>
      <w:proofErr w:type="gramEnd"/>
      <w:r w:rsidR="00FB79C6">
        <w:rPr>
          <w:szCs w:val="22"/>
        </w:rPr>
        <w:t xml:space="preserve">gem. § 44 Abs. 3 Bundesmeldegesetz) </w:t>
      </w:r>
      <w:r>
        <w:rPr>
          <w:szCs w:val="22"/>
        </w:rPr>
        <w:t xml:space="preserve">der gesuchten Person zu diesem Zweck liegt mir vor. </w:t>
      </w:r>
    </w:p>
    <w:p w14:paraId="5E8BF919" w14:textId="401A183A" w:rsidR="008A6D95" w:rsidRPr="00E554D0" w:rsidRDefault="008A6D95" w:rsidP="008F6ECF">
      <w:pPr>
        <w:pBdr>
          <w:top w:val="single" w:sz="4" w:space="1" w:color="auto"/>
          <w:left w:val="single" w:sz="4" w:space="4" w:color="auto"/>
          <w:bottom w:val="single" w:sz="4" w:space="1" w:color="auto"/>
          <w:right w:val="single" w:sz="4" w:space="16" w:color="auto"/>
        </w:pBdr>
        <w:ind w:left="-900"/>
        <w:rPr>
          <w:sz w:val="16"/>
          <w:szCs w:val="16"/>
        </w:rPr>
      </w:pPr>
      <w:r w:rsidRPr="00C82E9B">
        <w:rPr>
          <w:szCs w:val="22"/>
        </w:rPr>
        <w:t xml:space="preserve">   </w:t>
      </w:r>
      <w:r>
        <w:rPr>
          <w:szCs w:val="22"/>
        </w:rPr>
        <w:tab/>
      </w:r>
    </w:p>
    <w:p w14:paraId="586C44E3" w14:textId="77777777" w:rsidR="00FB79C6" w:rsidRDefault="00FB79C6" w:rsidP="00793C4E">
      <w:pPr>
        <w:ind w:left="-900"/>
      </w:pPr>
    </w:p>
    <w:p w14:paraId="66A74BE7" w14:textId="135118C5" w:rsidR="00281818" w:rsidRDefault="00FB79C6" w:rsidP="00793C4E">
      <w:pPr>
        <w:ind w:left="-900"/>
      </w:pPr>
      <w:r>
        <w:t>Die Gebühr für eine einfache Melderegisterauskunft aus dem aktuellen Melderegister beträgt 10,00 Euro und ist auch in den Fällen zu entrichten, in denen die Anfrage erfolglos ist bzw. die Auskunft nicht erteilt werden kann (z.B. wegen Auskunftssperre, zu wenig Angaben um die Person eindeutig identifizieren zu können, Person nie</w:t>
      </w:r>
      <w:r>
        <w:t xml:space="preserve"> </w:t>
      </w:r>
      <w:r>
        <w:t>registriert</w:t>
      </w:r>
      <w:r>
        <w:t xml:space="preserve"> war)</w:t>
      </w:r>
      <w:r>
        <w:t>.</w:t>
      </w:r>
      <w:r>
        <w:t xml:space="preserve"> </w:t>
      </w:r>
    </w:p>
    <w:p w14:paraId="71C7F600" w14:textId="4126F154" w:rsidR="00FB79C6" w:rsidRPr="00C82E9B" w:rsidRDefault="00FB79C6" w:rsidP="00793C4E">
      <w:pPr>
        <w:ind w:left="-900"/>
        <w:rPr>
          <w:szCs w:val="22"/>
        </w:rPr>
      </w:pPr>
      <w:r>
        <w:t xml:space="preserve">Die antragstellende Person auf Melderegisterauskunft erklärt sich bereit die entstehenden Kosten zu begleichen, die in Rechnung gestellt werden. </w:t>
      </w:r>
    </w:p>
    <w:p w14:paraId="429FCEEB" w14:textId="7A40F2C3" w:rsidR="00FB79C6" w:rsidRPr="00FB79C6" w:rsidRDefault="00FB79C6" w:rsidP="008F6ECF">
      <w:pPr>
        <w:ind w:left="-900"/>
        <w:rPr>
          <w:sz w:val="44"/>
          <w:szCs w:val="44"/>
        </w:rPr>
      </w:pPr>
    </w:p>
    <w:p w14:paraId="7609C830" w14:textId="4A263A5E" w:rsidR="00281818" w:rsidRPr="00C82E9B" w:rsidRDefault="00A0379F" w:rsidP="008F6ECF">
      <w:pPr>
        <w:ind w:left="-900"/>
        <w:rPr>
          <w:szCs w:val="22"/>
        </w:rPr>
      </w:pPr>
      <w:r>
        <w:rPr>
          <w:noProof/>
          <w:szCs w:val="22"/>
        </w:rPr>
        <mc:AlternateContent>
          <mc:Choice Requires="wps">
            <w:drawing>
              <wp:anchor distT="0" distB="0" distL="114300" distR="114300" simplePos="0" relativeHeight="251667456" behindDoc="0" locked="0" layoutInCell="1" allowOverlap="1" wp14:anchorId="379A0FED" wp14:editId="0995CBE0">
                <wp:simplePos x="0" y="0"/>
                <wp:positionH relativeFrom="column">
                  <wp:posOffset>-573052</wp:posOffset>
                </wp:positionH>
                <wp:positionV relativeFrom="paragraph">
                  <wp:posOffset>400614</wp:posOffset>
                </wp:positionV>
                <wp:extent cx="6366933" cy="259645"/>
                <wp:effectExtent l="0" t="0" r="0" b="7620"/>
                <wp:wrapNone/>
                <wp:docPr id="2" name="Textfeld 2"/>
                <wp:cNvGraphicFramePr/>
                <a:graphic xmlns:a="http://schemas.openxmlformats.org/drawingml/2006/main">
                  <a:graphicData uri="http://schemas.microsoft.com/office/word/2010/wordprocessingShape">
                    <wps:wsp>
                      <wps:cNvSpPr txBox="1"/>
                      <wps:spPr>
                        <a:xfrm>
                          <a:off x="0" y="0"/>
                          <a:ext cx="6366933" cy="259645"/>
                        </a:xfrm>
                        <a:prstGeom prst="rect">
                          <a:avLst/>
                        </a:prstGeom>
                        <a:solidFill>
                          <a:schemeClr val="lt1"/>
                        </a:solidFill>
                        <a:ln w="6350">
                          <a:noFill/>
                        </a:ln>
                      </wps:spPr>
                      <wps:txbx>
                        <w:txbxContent>
                          <w:p w14:paraId="3D23D52F" w14:textId="20AC1250" w:rsidR="00A0379F" w:rsidRPr="00A0379F" w:rsidRDefault="00A0379F" w:rsidP="00A0379F">
                            <w:pPr>
                              <w:jc w:val="center"/>
                              <w:rPr>
                                <w:b/>
                                <w:bCs/>
                              </w:rPr>
                            </w:pPr>
                            <w:r w:rsidRPr="00A0379F">
                              <w:rPr>
                                <w:b/>
                                <w:bCs/>
                              </w:rPr>
                              <w:t xml:space="preserve">! Bitte Rückseite mit Hinweise und Rechtsgrundlagen </w:t>
                            </w:r>
                            <w:proofErr w:type="gramStart"/>
                            <w:r w:rsidRPr="00A0379F">
                              <w:rPr>
                                <w:b/>
                                <w:bCs/>
                              </w:rPr>
                              <w:t>beachten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9A0FED" id="_x0000_t202" coordsize="21600,21600" o:spt="202" path="m,l,21600r21600,l21600,xe">
                <v:stroke joinstyle="miter"/>
                <v:path gradientshapeok="t" o:connecttype="rect"/>
              </v:shapetype>
              <v:shape id="Textfeld 2" o:spid="_x0000_s1026" type="#_x0000_t202" style="position:absolute;left:0;text-align:left;margin-left:-45.1pt;margin-top:31.55pt;width:501.35pt;height:20.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FaQgIAAHkEAAAOAAAAZHJzL2Uyb0RvYy54bWysVE2P2jAQvVfqf7B8L4Hw0SUirCgrqkqr&#10;3ZWg2rNxbBLJ8bi2IaG/vmMnsHTbU9WLM/aMn+e9mcnivq0VOQnrKtA5HQ2GlAjNoaj0Iaffd5tP&#10;d5Q4z3TBFGiR07Nw9H758cOiMZlIoQRVCEsQRLusMTktvTdZkjheipq5ARih0SnB1szj1h6SwrIG&#10;0WuVpMPhLGnAFsYCF87h6UPnpMuIL6Xg/llKJzxROcXcfFxtXPdhTZYLlh0sM2XF+zTYP2RRs0rj&#10;o1eoB+YZOdrqD6i64hYcSD/gUCcgZcVF5IBsRsN3bLYlMyJyQXGcucrk/h8sfzq9WFIVOU0p0azG&#10;Eu1E66VQBUmDOo1xGQZtDYb59gu0WOXLucPDQLqVtg5fpEPQjzqfr9oiGOF4OBvPZvPxmBKOvnQ6&#10;n02mASZ5u22s818F1CQYObVYuygpOz0634VeQsJjDlRVbCql4ib0i1grS04MK618zBHBf4tSmjQh&#10;k+kwAmsI1ztkpTGXwLXjFCzf7ttegD0UZ+RvoesfZ/imwiQfmfMvzGLDIGUcAv+Mi1SAj0BvUVKC&#10;/fm38xCPdUQvJQ02YE7djyOzghL1TWOF56PJJHRs3Eymn1Pc2FvP/tajj/UakPkIx83waIZ4ry6m&#10;tFC/4qyswqvoYprj2zn1F3Ptu7HAWeNitYpB2KOG+Ue9NTxAB6VDCXbtK7Omr5PHCj/BpVVZ9q5c&#10;XWy4qWF19CCrWMsgcKdqrzv2d+yGfhbDAN3uY9TbH2P5CwAA//8DAFBLAwQUAAYACAAAACEAZVAW&#10;UeIAAAAKAQAADwAAAGRycy9kb3ducmV2LnhtbEyPwU7DMBBE75X4B2uRuFStnYSWNsSpEAIqcaOB&#10;Im5ubJKIeB3FbhL+nuUEx9U8zbzNdpNt2WB63ziUEC0FMIOl0w1WEl6Lx8UGmA8KtWodGgnfxsMu&#10;v5hlKtVuxBczHELFqAR9qiTUIXQp576sjVV+6TqDlH263qpAZ19x3auRym3LYyHW3KoGaaFWnbmv&#10;Tfl1OFsJH/Pq/dlPT29jskq6h/1Q3Bx1IeXV5XR3CyyYKfzB8KtP6pCT08mdUXvWSlhsRUyohHUS&#10;ASNgG8UrYCcixbUAnmf8/wv5DwAAAP//AwBQSwECLQAUAAYACAAAACEAtoM4kv4AAADhAQAAEwAA&#10;AAAAAAAAAAAAAAAAAAAAW0NvbnRlbnRfVHlwZXNdLnhtbFBLAQItABQABgAIAAAAIQA4/SH/1gAA&#10;AJQBAAALAAAAAAAAAAAAAAAAAC8BAABfcmVscy8ucmVsc1BLAQItABQABgAIAAAAIQBDAZFaQgIA&#10;AHkEAAAOAAAAAAAAAAAAAAAAAC4CAABkcnMvZTJvRG9jLnhtbFBLAQItABQABgAIAAAAIQBlUBZR&#10;4gAAAAoBAAAPAAAAAAAAAAAAAAAAAJwEAABkcnMvZG93bnJldi54bWxQSwUGAAAAAAQABADzAAAA&#10;qwUAAAAA&#10;" fillcolor="white [3201]" stroked="f" strokeweight=".5pt">
                <v:textbox>
                  <w:txbxContent>
                    <w:p w14:paraId="3D23D52F" w14:textId="20AC1250" w:rsidR="00A0379F" w:rsidRPr="00A0379F" w:rsidRDefault="00A0379F" w:rsidP="00A0379F">
                      <w:pPr>
                        <w:jc w:val="center"/>
                        <w:rPr>
                          <w:b/>
                          <w:bCs/>
                        </w:rPr>
                      </w:pPr>
                      <w:r w:rsidRPr="00A0379F">
                        <w:rPr>
                          <w:b/>
                          <w:bCs/>
                        </w:rPr>
                        <w:t xml:space="preserve">! Bitte Rückseite mit Hinweise und Rechtsgrundlagen </w:t>
                      </w:r>
                      <w:proofErr w:type="gramStart"/>
                      <w:r w:rsidRPr="00A0379F">
                        <w:rPr>
                          <w:b/>
                          <w:bCs/>
                        </w:rPr>
                        <w:t>beachten !</w:t>
                      </w:r>
                      <w:proofErr w:type="gramEnd"/>
                    </w:p>
                  </w:txbxContent>
                </v:textbox>
              </v:shape>
            </w:pict>
          </mc:Fallback>
        </mc:AlternateContent>
      </w:r>
      <w:r w:rsidR="00253C4A" w:rsidRPr="00C82E9B">
        <w:rPr>
          <w:szCs w:val="22"/>
        </w:rPr>
        <w:t>_____________________________</w:t>
      </w:r>
      <w:r w:rsidR="00253C4A" w:rsidRPr="00C82E9B">
        <w:rPr>
          <w:szCs w:val="22"/>
        </w:rPr>
        <w:tab/>
      </w:r>
      <w:r w:rsidR="00253C4A" w:rsidRPr="00C82E9B">
        <w:rPr>
          <w:szCs w:val="22"/>
        </w:rPr>
        <w:tab/>
      </w:r>
      <w:r w:rsidR="00253C4A" w:rsidRPr="00C82E9B">
        <w:rPr>
          <w:szCs w:val="22"/>
        </w:rPr>
        <w:tab/>
      </w:r>
      <w:r w:rsidR="00253C4A" w:rsidRPr="00C82E9B">
        <w:rPr>
          <w:szCs w:val="22"/>
        </w:rPr>
        <w:tab/>
        <w:t>________________________________</w:t>
      </w:r>
      <w:r w:rsidR="00253C4A" w:rsidRPr="00C82E9B">
        <w:rPr>
          <w:szCs w:val="22"/>
        </w:rPr>
        <w:br/>
      </w:r>
      <w:r w:rsidR="00253C4A" w:rsidRPr="00FB79C6">
        <w:rPr>
          <w:sz w:val="20"/>
          <w:szCs w:val="20"/>
        </w:rPr>
        <w:t>Ort, Datum</w:t>
      </w:r>
      <w:r w:rsidR="00253C4A" w:rsidRPr="00FB79C6">
        <w:rPr>
          <w:sz w:val="20"/>
          <w:szCs w:val="20"/>
        </w:rPr>
        <w:tab/>
      </w:r>
      <w:r w:rsidR="00253C4A" w:rsidRPr="00FB79C6">
        <w:rPr>
          <w:sz w:val="20"/>
          <w:szCs w:val="20"/>
        </w:rPr>
        <w:tab/>
      </w:r>
      <w:r w:rsidR="00253C4A" w:rsidRPr="00FB79C6">
        <w:rPr>
          <w:sz w:val="20"/>
          <w:szCs w:val="20"/>
        </w:rPr>
        <w:tab/>
      </w:r>
      <w:r w:rsidR="00253C4A" w:rsidRPr="00FB79C6">
        <w:rPr>
          <w:sz w:val="20"/>
          <w:szCs w:val="20"/>
        </w:rPr>
        <w:tab/>
      </w:r>
      <w:r w:rsidR="00253C4A" w:rsidRPr="00FB79C6">
        <w:rPr>
          <w:sz w:val="20"/>
          <w:szCs w:val="20"/>
        </w:rPr>
        <w:tab/>
      </w:r>
      <w:r w:rsidR="00253C4A" w:rsidRPr="00FB79C6">
        <w:rPr>
          <w:sz w:val="20"/>
          <w:szCs w:val="20"/>
        </w:rPr>
        <w:tab/>
      </w:r>
      <w:r w:rsidR="00253C4A" w:rsidRPr="00FB79C6">
        <w:rPr>
          <w:sz w:val="20"/>
          <w:szCs w:val="20"/>
        </w:rPr>
        <w:tab/>
        <w:t>Unterschrift</w:t>
      </w:r>
      <w:r w:rsidR="00281818" w:rsidRPr="00FB79C6">
        <w:rPr>
          <w:sz w:val="20"/>
          <w:szCs w:val="20"/>
        </w:rPr>
        <w:t xml:space="preserve">   </w:t>
      </w:r>
    </w:p>
    <w:p w14:paraId="2A735094" w14:textId="77777777" w:rsidR="00E554D0" w:rsidRDefault="00E554D0">
      <w:pPr>
        <w:rPr>
          <w:b/>
          <w:bCs/>
          <w:color w:val="808080" w:themeColor="background1" w:themeShade="80"/>
          <w:sz w:val="18"/>
          <w:szCs w:val="20"/>
          <w:u w:val="single"/>
        </w:rPr>
      </w:pPr>
    </w:p>
    <w:p w14:paraId="484DFC74" w14:textId="6F9E641B" w:rsidR="00A0379F" w:rsidRPr="00E554D0" w:rsidRDefault="00A0379F">
      <w:pPr>
        <w:rPr>
          <w:color w:val="808080" w:themeColor="background1" w:themeShade="80"/>
          <w:sz w:val="18"/>
          <w:szCs w:val="20"/>
        </w:rPr>
      </w:pPr>
      <w:r w:rsidRPr="00E554D0">
        <w:rPr>
          <w:b/>
          <w:bCs/>
          <w:color w:val="808080" w:themeColor="background1" w:themeShade="80"/>
          <w:sz w:val="18"/>
          <w:szCs w:val="20"/>
          <w:u w:val="single"/>
        </w:rPr>
        <w:t>Hinweise:</w:t>
      </w:r>
      <w:r w:rsidRPr="00E554D0">
        <w:rPr>
          <w:color w:val="808080" w:themeColor="background1" w:themeShade="80"/>
          <w:sz w:val="18"/>
          <w:szCs w:val="20"/>
        </w:rPr>
        <w:t xml:space="preserve"> </w:t>
      </w:r>
    </w:p>
    <w:p w14:paraId="4EF75131" w14:textId="77777777" w:rsidR="00A0379F" w:rsidRPr="00E554D0" w:rsidRDefault="00A0379F">
      <w:pPr>
        <w:rPr>
          <w:color w:val="808080" w:themeColor="background1" w:themeShade="80"/>
          <w:sz w:val="18"/>
          <w:szCs w:val="20"/>
        </w:rPr>
      </w:pPr>
      <w:r w:rsidRPr="00E554D0">
        <w:rPr>
          <w:color w:val="808080" w:themeColor="background1" w:themeShade="80"/>
          <w:sz w:val="18"/>
          <w:szCs w:val="20"/>
        </w:rPr>
        <w:t xml:space="preserve">Auskünfte aus dem Melderegister sind gebührenpflichtig. Die Gebühren sind auch dann zu bezahlen, wenn die erteilte Auskunft bereits bekannt ist, die gesuchte Person nicht ermittelt werden kann oder die Auskunft aus rechtlichen Gründen nicht erteilt werden kann. </w:t>
      </w:r>
    </w:p>
    <w:p w14:paraId="758C18F5" w14:textId="77777777" w:rsidR="00A0379F" w:rsidRPr="00E554D0" w:rsidRDefault="00A0379F">
      <w:pPr>
        <w:rPr>
          <w:color w:val="808080" w:themeColor="background1" w:themeShade="80"/>
          <w:sz w:val="8"/>
          <w:szCs w:val="8"/>
        </w:rPr>
      </w:pPr>
    </w:p>
    <w:p w14:paraId="4E6208B0" w14:textId="77777777" w:rsidR="00A0379F" w:rsidRPr="00E554D0" w:rsidRDefault="00A0379F">
      <w:pPr>
        <w:rPr>
          <w:color w:val="808080" w:themeColor="background1" w:themeShade="80"/>
          <w:sz w:val="18"/>
          <w:szCs w:val="20"/>
        </w:rPr>
      </w:pPr>
      <w:r w:rsidRPr="00E554D0">
        <w:rPr>
          <w:color w:val="808080" w:themeColor="background1" w:themeShade="80"/>
          <w:sz w:val="18"/>
          <w:szCs w:val="20"/>
        </w:rPr>
        <w:t xml:space="preserve">Wegen Nichtbeachtung der Meldepflicht stimmen die Meldeverhältnisse mit den tatsächlichen Wohnverhältnissen nicht immer überein. Eine Gewähr für die Richtigkeit der Auskunft kann nicht übernommen werden. </w:t>
      </w:r>
    </w:p>
    <w:p w14:paraId="2CC3AC59" w14:textId="77777777" w:rsidR="00A0379F" w:rsidRPr="00E554D0" w:rsidRDefault="00A0379F">
      <w:pPr>
        <w:rPr>
          <w:color w:val="808080" w:themeColor="background1" w:themeShade="80"/>
          <w:sz w:val="18"/>
          <w:szCs w:val="20"/>
        </w:rPr>
      </w:pPr>
    </w:p>
    <w:p w14:paraId="15A1F529" w14:textId="49C732D7" w:rsidR="00A0379F" w:rsidRPr="00E554D0" w:rsidRDefault="00A0379F">
      <w:pPr>
        <w:rPr>
          <w:color w:val="808080" w:themeColor="background1" w:themeShade="80"/>
          <w:sz w:val="18"/>
          <w:szCs w:val="20"/>
        </w:rPr>
      </w:pPr>
      <w:r w:rsidRPr="00E554D0">
        <w:rPr>
          <w:b/>
          <w:bCs/>
          <w:color w:val="808080" w:themeColor="background1" w:themeShade="80"/>
          <w:sz w:val="18"/>
          <w:szCs w:val="20"/>
          <w:u w:val="single"/>
        </w:rPr>
        <w:t>Rechtsgrundlagen:</w:t>
      </w:r>
      <w:r w:rsidRPr="00E554D0">
        <w:rPr>
          <w:color w:val="808080" w:themeColor="background1" w:themeShade="80"/>
          <w:sz w:val="18"/>
          <w:szCs w:val="20"/>
        </w:rPr>
        <w:t xml:space="preserve"> </w:t>
      </w:r>
    </w:p>
    <w:p w14:paraId="2E485E78" w14:textId="77777777" w:rsidR="00A0379F" w:rsidRPr="00E554D0" w:rsidRDefault="00A0379F">
      <w:pPr>
        <w:rPr>
          <w:b/>
          <w:bCs/>
          <w:i/>
          <w:iCs/>
          <w:color w:val="808080" w:themeColor="background1" w:themeShade="80"/>
          <w:sz w:val="18"/>
          <w:szCs w:val="20"/>
        </w:rPr>
      </w:pPr>
      <w:r w:rsidRPr="00E554D0">
        <w:rPr>
          <w:b/>
          <w:bCs/>
          <w:i/>
          <w:iCs/>
          <w:color w:val="808080" w:themeColor="background1" w:themeShade="80"/>
          <w:sz w:val="18"/>
          <w:szCs w:val="20"/>
        </w:rPr>
        <w:t xml:space="preserve">§ 44 BMG </w:t>
      </w:r>
    </w:p>
    <w:p w14:paraId="6E7FEA7F" w14:textId="1BAAD958" w:rsidR="00A0379F" w:rsidRPr="00E554D0" w:rsidRDefault="00A0379F">
      <w:pPr>
        <w:rPr>
          <w:b/>
          <w:bCs/>
          <w:i/>
          <w:iCs/>
          <w:color w:val="808080" w:themeColor="background1" w:themeShade="80"/>
          <w:sz w:val="18"/>
          <w:szCs w:val="20"/>
        </w:rPr>
      </w:pPr>
      <w:r w:rsidRPr="00E554D0">
        <w:rPr>
          <w:b/>
          <w:bCs/>
          <w:i/>
          <w:iCs/>
          <w:color w:val="808080" w:themeColor="background1" w:themeShade="80"/>
          <w:sz w:val="18"/>
          <w:szCs w:val="20"/>
        </w:rPr>
        <w:t xml:space="preserve">Einfache Melderegisterauskunft </w:t>
      </w:r>
    </w:p>
    <w:p w14:paraId="0460D525" w14:textId="77777777" w:rsidR="008453E0" w:rsidRPr="00E554D0" w:rsidRDefault="008453E0">
      <w:pPr>
        <w:rPr>
          <w:b/>
          <w:bCs/>
          <w:i/>
          <w:iCs/>
          <w:color w:val="808080" w:themeColor="background1" w:themeShade="80"/>
          <w:sz w:val="8"/>
          <w:szCs w:val="8"/>
        </w:rPr>
      </w:pPr>
    </w:p>
    <w:p w14:paraId="13B979AB" w14:textId="2509B63A" w:rsidR="008453E0" w:rsidRPr="00E554D0" w:rsidRDefault="008453E0" w:rsidP="008453E0">
      <w:pPr>
        <w:pStyle w:val="Listenabsatz"/>
        <w:numPr>
          <w:ilvl w:val="0"/>
          <w:numId w:val="1"/>
        </w:numPr>
        <w:rPr>
          <w:color w:val="808080" w:themeColor="background1" w:themeShade="80"/>
          <w:sz w:val="18"/>
          <w:szCs w:val="20"/>
        </w:rPr>
      </w:pPr>
      <w:r w:rsidRPr="00E554D0">
        <w:rPr>
          <w:color w:val="808080" w:themeColor="background1" w:themeShade="80"/>
          <w:sz w:val="18"/>
          <w:szCs w:val="20"/>
        </w:rPr>
        <w:t xml:space="preserve">Wenn eine Person zu einer anderen Person oder wenn eine andere als die in § 34 Absatz 1 Satz 1 oder § 35 bezeichnete Stelle Auskunft verlangt, darf die Meldebehörde nur Auskunft über folgende Daten einzelner bestimmter Personen erteilen (einfache Melderegisterauskunft): </w:t>
      </w:r>
    </w:p>
    <w:p w14:paraId="00A09223" w14:textId="77777777" w:rsidR="00E554D0" w:rsidRPr="00E554D0" w:rsidRDefault="00E554D0" w:rsidP="00E554D0">
      <w:pPr>
        <w:pStyle w:val="Listenabsatz"/>
        <w:ind w:left="360"/>
        <w:rPr>
          <w:color w:val="808080" w:themeColor="background1" w:themeShade="80"/>
          <w:sz w:val="8"/>
          <w:szCs w:val="8"/>
        </w:rPr>
      </w:pPr>
    </w:p>
    <w:p w14:paraId="4D7D3EDC" w14:textId="77777777" w:rsidR="008453E0" w:rsidRPr="00E554D0" w:rsidRDefault="008453E0" w:rsidP="008453E0">
      <w:pPr>
        <w:pStyle w:val="Listenabsatz"/>
        <w:rPr>
          <w:color w:val="808080" w:themeColor="background1" w:themeShade="80"/>
          <w:sz w:val="18"/>
          <w:szCs w:val="20"/>
        </w:rPr>
      </w:pPr>
      <w:r w:rsidRPr="00E554D0">
        <w:rPr>
          <w:color w:val="808080" w:themeColor="background1" w:themeShade="80"/>
          <w:sz w:val="18"/>
          <w:szCs w:val="20"/>
        </w:rPr>
        <w:t xml:space="preserve">1. Familienname, </w:t>
      </w:r>
    </w:p>
    <w:p w14:paraId="58E14F11" w14:textId="77777777" w:rsidR="008453E0" w:rsidRPr="00E554D0" w:rsidRDefault="008453E0" w:rsidP="008453E0">
      <w:pPr>
        <w:pStyle w:val="Listenabsatz"/>
        <w:rPr>
          <w:color w:val="808080" w:themeColor="background1" w:themeShade="80"/>
          <w:sz w:val="18"/>
          <w:szCs w:val="20"/>
        </w:rPr>
      </w:pPr>
      <w:r w:rsidRPr="00E554D0">
        <w:rPr>
          <w:color w:val="808080" w:themeColor="background1" w:themeShade="80"/>
          <w:sz w:val="18"/>
          <w:szCs w:val="20"/>
        </w:rPr>
        <w:t xml:space="preserve">2. Vornamen, </w:t>
      </w:r>
    </w:p>
    <w:p w14:paraId="56A33483" w14:textId="77777777" w:rsidR="008453E0" w:rsidRPr="00E554D0" w:rsidRDefault="008453E0" w:rsidP="008453E0">
      <w:pPr>
        <w:pStyle w:val="Listenabsatz"/>
        <w:rPr>
          <w:color w:val="808080" w:themeColor="background1" w:themeShade="80"/>
          <w:sz w:val="18"/>
          <w:szCs w:val="20"/>
        </w:rPr>
      </w:pPr>
      <w:r w:rsidRPr="00E554D0">
        <w:rPr>
          <w:color w:val="808080" w:themeColor="background1" w:themeShade="80"/>
          <w:sz w:val="18"/>
          <w:szCs w:val="20"/>
        </w:rPr>
        <w:t xml:space="preserve">3. Doktorgrad und </w:t>
      </w:r>
    </w:p>
    <w:p w14:paraId="4E2270A9" w14:textId="77777777" w:rsidR="008453E0" w:rsidRPr="00E554D0" w:rsidRDefault="008453E0" w:rsidP="008453E0">
      <w:pPr>
        <w:pStyle w:val="Listenabsatz"/>
        <w:rPr>
          <w:color w:val="808080" w:themeColor="background1" w:themeShade="80"/>
          <w:sz w:val="18"/>
          <w:szCs w:val="20"/>
        </w:rPr>
      </w:pPr>
      <w:r w:rsidRPr="00E554D0">
        <w:rPr>
          <w:color w:val="808080" w:themeColor="background1" w:themeShade="80"/>
          <w:sz w:val="18"/>
          <w:szCs w:val="20"/>
        </w:rPr>
        <w:t xml:space="preserve">4. derzeitige </w:t>
      </w:r>
      <w:r w:rsidRPr="00E554D0">
        <w:rPr>
          <w:color w:val="7F7F7F" w:themeColor="text1" w:themeTint="80"/>
          <w:sz w:val="18"/>
          <w:szCs w:val="20"/>
        </w:rPr>
        <w:t>Anschriften</w:t>
      </w:r>
      <w:r w:rsidRPr="00E554D0">
        <w:rPr>
          <w:color w:val="808080" w:themeColor="background1" w:themeShade="80"/>
          <w:sz w:val="18"/>
          <w:szCs w:val="20"/>
        </w:rPr>
        <w:t xml:space="preserve"> sowie, </w:t>
      </w:r>
    </w:p>
    <w:p w14:paraId="1A48F2E4" w14:textId="77777777" w:rsidR="008453E0" w:rsidRPr="00E554D0" w:rsidRDefault="008453E0" w:rsidP="008453E0">
      <w:pPr>
        <w:pStyle w:val="Listenabsatz"/>
        <w:rPr>
          <w:color w:val="808080" w:themeColor="background1" w:themeShade="80"/>
          <w:sz w:val="18"/>
          <w:szCs w:val="20"/>
        </w:rPr>
      </w:pPr>
      <w:r w:rsidRPr="00E554D0">
        <w:rPr>
          <w:color w:val="808080" w:themeColor="background1" w:themeShade="80"/>
          <w:sz w:val="18"/>
          <w:szCs w:val="20"/>
        </w:rPr>
        <w:t xml:space="preserve">5. sofern die Person verstorben ist, diese Tatsache. </w:t>
      </w:r>
    </w:p>
    <w:p w14:paraId="7B9AD317" w14:textId="69722DB8" w:rsidR="008453E0" w:rsidRPr="00E554D0" w:rsidRDefault="008453E0" w:rsidP="008453E0">
      <w:pPr>
        <w:pStyle w:val="Listenabsatz"/>
        <w:rPr>
          <w:color w:val="808080" w:themeColor="background1" w:themeShade="80"/>
          <w:sz w:val="18"/>
          <w:szCs w:val="20"/>
        </w:rPr>
      </w:pPr>
      <w:r w:rsidRPr="00E554D0">
        <w:rPr>
          <w:b/>
          <w:bCs/>
          <w:color w:val="808080" w:themeColor="background1" w:themeShade="80"/>
          <w:sz w:val="18"/>
          <w:szCs w:val="20"/>
        </w:rPr>
        <w:t>Sofern die Daten für gewerbliche Zwecke verwendet werden, sind diese anzugeben.</w:t>
      </w:r>
      <w:r w:rsidRPr="00E554D0">
        <w:rPr>
          <w:color w:val="808080" w:themeColor="background1" w:themeShade="80"/>
          <w:sz w:val="18"/>
          <w:szCs w:val="20"/>
        </w:rPr>
        <w:t xml:space="preserve"> </w:t>
      </w:r>
    </w:p>
    <w:p w14:paraId="5C50DBB6" w14:textId="77777777" w:rsidR="00E554D0" w:rsidRPr="00E554D0" w:rsidRDefault="00E554D0" w:rsidP="008453E0">
      <w:pPr>
        <w:pStyle w:val="Listenabsatz"/>
        <w:rPr>
          <w:color w:val="808080" w:themeColor="background1" w:themeShade="80"/>
          <w:sz w:val="8"/>
          <w:szCs w:val="8"/>
        </w:rPr>
      </w:pPr>
    </w:p>
    <w:p w14:paraId="08B5B04D" w14:textId="19DE8AED" w:rsidR="00A0379F" w:rsidRPr="00E554D0" w:rsidRDefault="008453E0" w:rsidP="008453E0">
      <w:pPr>
        <w:pStyle w:val="Listenabsatz"/>
        <w:numPr>
          <w:ilvl w:val="0"/>
          <w:numId w:val="1"/>
        </w:numPr>
        <w:rPr>
          <w:color w:val="808080" w:themeColor="background1" w:themeShade="80"/>
          <w:sz w:val="18"/>
          <w:szCs w:val="20"/>
        </w:rPr>
      </w:pPr>
      <w:r w:rsidRPr="00E554D0">
        <w:rPr>
          <w:color w:val="808080" w:themeColor="background1" w:themeShade="80"/>
          <w:sz w:val="18"/>
          <w:szCs w:val="20"/>
        </w:rPr>
        <w:t>Absatz 1 gilt auch, wenn Auskunft über Daten einer Vielzahl von Personen verlangt wird.</w:t>
      </w:r>
    </w:p>
    <w:p w14:paraId="0984699D" w14:textId="77777777" w:rsidR="00E554D0" w:rsidRPr="00E554D0" w:rsidRDefault="00E554D0" w:rsidP="00E554D0">
      <w:pPr>
        <w:pStyle w:val="Listenabsatz"/>
        <w:ind w:left="360"/>
        <w:rPr>
          <w:color w:val="808080" w:themeColor="background1" w:themeShade="80"/>
          <w:sz w:val="8"/>
          <w:szCs w:val="8"/>
        </w:rPr>
      </w:pPr>
    </w:p>
    <w:p w14:paraId="20A423D9" w14:textId="37D45266" w:rsidR="008453E0" w:rsidRPr="00E554D0" w:rsidRDefault="008453E0" w:rsidP="008453E0">
      <w:pPr>
        <w:pStyle w:val="Listenabsatz"/>
        <w:numPr>
          <w:ilvl w:val="0"/>
          <w:numId w:val="1"/>
        </w:numPr>
        <w:rPr>
          <w:color w:val="808080" w:themeColor="background1" w:themeShade="80"/>
          <w:sz w:val="18"/>
          <w:szCs w:val="20"/>
        </w:rPr>
      </w:pPr>
      <w:r w:rsidRPr="00E554D0">
        <w:rPr>
          <w:color w:val="808080" w:themeColor="background1" w:themeShade="80"/>
          <w:sz w:val="18"/>
          <w:szCs w:val="20"/>
        </w:rPr>
        <w:t xml:space="preserve">Die Erteilung einer einfachen Melderegisterauskunft ist nur zulässig, wenn </w:t>
      </w:r>
    </w:p>
    <w:p w14:paraId="6769ECE4" w14:textId="77777777" w:rsidR="00E554D0" w:rsidRPr="00E554D0" w:rsidRDefault="00E554D0" w:rsidP="00E554D0">
      <w:pPr>
        <w:rPr>
          <w:color w:val="808080" w:themeColor="background1" w:themeShade="80"/>
          <w:sz w:val="8"/>
          <w:szCs w:val="8"/>
        </w:rPr>
      </w:pPr>
    </w:p>
    <w:p w14:paraId="77F2734C" w14:textId="77777777" w:rsidR="008453E0" w:rsidRPr="00E554D0" w:rsidRDefault="008453E0" w:rsidP="008453E0">
      <w:pPr>
        <w:pStyle w:val="Listenabsatz"/>
        <w:numPr>
          <w:ilvl w:val="0"/>
          <w:numId w:val="2"/>
        </w:numPr>
        <w:rPr>
          <w:color w:val="808080" w:themeColor="background1" w:themeShade="80"/>
          <w:sz w:val="18"/>
          <w:szCs w:val="20"/>
        </w:rPr>
      </w:pPr>
      <w:r w:rsidRPr="00E554D0">
        <w:rPr>
          <w:color w:val="808080" w:themeColor="background1" w:themeShade="80"/>
          <w:sz w:val="18"/>
          <w:szCs w:val="20"/>
        </w:rPr>
        <w:t>die Identität der Person, über die eine Auskunft begehrt wird, auf Grund der in der Anfrage mitgeteilten</w:t>
      </w:r>
    </w:p>
    <w:p w14:paraId="6C0FBC61" w14:textId="77777777" w:rsidR="008453E0" w:rsidRPr="00E554D0" w:rsidRDefault="008453E0" w:rsidP="008453E0">
      <w:pPr>
        <w:pStyle w:val="Listenabsatz"/>
        <w:rPr>
          <w:color w:val="808080" w:themeColor="background1" w:themeShade="80"/>
          <w:sz w:val="18"/>
          <w:szCs w:val="20"/>
        </w:rPr>
      </w:pPr>
      <w:r w:rsidRPr="00E554D0">
        <w:rPr>
          <w:color w:val="808080" w:themeColor="background1" w:themeShade="80"/>
          <w:sz w:val="18"/>
          <w:szCs w:val="20"/>
        </w:rPr>
        <w:t>Angaben über den Familiennamen, den früheren Namen, die Vornamen, das Geburtsdatum, da</w:t>
      </w:r>
      <w:r w:rsidRPr="00E554D0">
        <w:rPr>
          <w:color w:val="808080" w:themeColor="background1" w:themeShade="80"/>
          <w:sz w:val="18"/>
          <w:szCs w:val="20"/>
        </w:rPr>
        <w:t>s</w:t>
      </w:r>
    </w:p>
    <w:p w14:paraId="42DAB5F9" w14:textId="6DAC43B4" w:rsidR="008453E0" w:rsidRPr="00E554D0" w:rsidRDefault="008453E0" w:rsidP="008453E0">
      <w:pPr>
        <w:pStyle w:val="Listenabsatz"/>
        <w:rPr>
          <w:color w:val="808080" w:themeColor="background1" w:themeShade="80"/>
          <w:sz w:val="18"/>
          <w:szCs w:val="20"/>
        </w:rPr>
      </w:pPr>
      <w:r w:rsidRPr="00E554D0">
        <w:rPr>
          <w:color w:val="808080" w:themeColor="background1" w:themeShade="80"/>
          <w:sz w:val="18"/>
          <w:szCs w:val="20"/>
        </w:rPr>
        <w:t xml:space="preserve">Geschlecht oder eine Anschrift eindeutig festgestellt werden kann, und </w:t>
      </w:r>
    </w:p>
    <w:p w14:paraId="04AE467B" w14:textId="77777777" w:rsidR="00E554D0" w:rsidRPr="00E554D0" w:rsidRDefault="00E554D0" w:rsidP="008453E0">
      <w:pPr>
        <w:pStyle w:val="Listenabsatz"/>
        <w:rPr>
          <w:color w:val="808080" w:themeColor="background1" w:themeShade="80"/>
          <w:sz w:val="8"/>
          <w:szCs w:val="8"/>
        </w:rPr>
      </w:pPr>
    </w:p>
    <w:p w14:paraId="245A2811" w14:textId="2CD29A5A" w:rsidR="008453E0" w:rsidRPr="00E554D0" w:rsidRDefault="008453E0" w:rsidP="008453E0">
      <w:pPr>
        <w:pStyle w:val="Listenabsatz"/>
        <w:numPr>
          <w:ilvl w:val="0"/>
          <w:numId w:val="2"/>
        </w:numPr>
        <w:rPr>
          <w:color w:val="808080" w:themeColor="background1" w:themeShade="80"/>
          <w:sz w:val="18"/>
          <w:szCs w:val="20"/>
        </w:rPr>
      </w:pPr>
      <w:r w:rsidRPr="00E554D0">
        <w:rPr>
          <w:color w:val="808080" w:themeColor="background1" w:themeShade="80"/>
          <w:sz w:val="18"/>
          <w:szCs w:val="20"/>
        </w:rPr>
        <w:t xml:space="preserve">die Auskunft verlangende Person oder Stelle erklärt, die Daten nicht zu verwenden für Zwecke </w:t>
      </w:r>
    </w:p>
    <w:p w14:paraId="267834FB" w14:textId="77777777" w:rsidR="00E554D0" w:rsidRPr="00E554D0" w:rsidRDefault="00E554D0" w:rsidP="00E554D0">
      <w:pPr>
        <w:pStyle w:val="Listenabsatz"/>
        <w:rPr>
          <w:color w:val="808080" w:themeColor="background1" w:themeShade="80"/>
          <w:sz w:val="8"/>
          <w:szCs w:val="8"/>
        </w:rPr>
      </w:pPr>
    </w:p>
    <w:p w14:paraId="13E8540B" w14:textId="77777777" w:rsidR="008453E0" w:rsidRPr="00E554D0" w:rsidRDefault="008453E0" w:rsidP="008453E0">
      <w:pPr>
        <w:pStyle w:val="Listenabsatz"/>
        <w:rPr>
          <w:color w:val="808080" w:themeColor="background1" w:themeShade="80"/>
          <w:sz w:val="18"/>
          <w:szCs w:val="20"/>
        </w:rPr>
      </w:pPr>
      <w:r w:rsidRPr="00E554D0">
        <w:rPr>
          <w:color w:val="808080" w:themeColor="background1" w:themeShade="80"/>
          <w:sz w:val="18"/>
          <w:szCs w:val="20"/>
        </w:rPr>
        <w:t xml:space="preserve">a) der Werbung oder </w:t>
      </w:r>
    </w:p>
    <w:p w14:paraId="25274C0A" w14:textId="6C954331" w:rsidR="00E554D0" w:rsidRPr="00E554D0" w:rsidRDefault="008453E0" w:rsidP="00E554D0">
      <w:pPr>
        <w:pStyle w:val="Listenabsatz"/>
        <w:rPr>
          <w:color w:val="808080" w:themeColor="background1" w:themeShade="80"/>
          <w:sz w:val="18"/>
          <w:szCs w:val="20"/>
        </w:rPr>
      </w:pPr>
      <w:r w:rsidRPr="00E554D0">
        <w:rPr>
          <w:color w:val="808080" w:themeColor="background1" w:themeShade="80"/>
          <w:sz w:val="18"/>
          <w:szCs w:val="20"/>
        </w:rPr>
        <w:t xml:space="preserve">b) des Adresshandels, </w:t>
      </w:r>
    </w:p>
    <w:p w14:paraId="353FAFFA" w14:textId="77777777" w:rsidR="00E554D0" w:rsidRPr="00E554D0" w:rsidRDefault="00E554D0" w:rsidP="00E554D0">
      <w:pPr>
        <w:pStyle w:val="Listenabsatz"/>
        <w:rPr>
          <w:color w:val="808080" w:themeColor="background1" w:themeShade="80"/>
          <w:sz w:val="8"/>
          <w:szCs w:val="8"/>
        </w:rPr>
      </w:pPr>
    </w:p>
    <w:p w14:paraId="3D977602" w14:textId="39BE0512" w:rsidR="008453E0" w:rsidRPr="00E554D0" w:rsidRDefault="008453E0" w:rsidP="00E554D0">
      <w:pPr>
        <w:pStyle w:val="Listenabsatz"/>
        <w:rPr>
          <w:color w:val="808080" w:themeColor="background1" w:themeShade="80"/>
          <w:sz w:val="18"/>
          <w:szCs w:val="20"/>
        </w:rPr>
      </w:pPr>
      <w:r w:rsidRPr="00E554D0">
        <w:rPr>
          <w:color w:val="808080" w:themeColor="background1" w:themeShade="80"/>
          <w:sz w:val="18"/>
          <w:szCs w:val="20"/>
        </w:rPr>
        <w:t xml:space="preserve">es sei denn, die betroffene Person hat in die Übermittlung für jeweils diesen Zweck ausdrücklich   eingewilligt. Eine Einwilligung nach Satz 1 Nummer 2 kann gegenüber der Meldebehörde als eine generelle Einwilligung für einen oder beide der dort genannten Zwecke erklärt und widerrufen werden. Liegt der Meldebehörde keine generelle Einwilligung vor, bedarf es der Einwilligung gegenüber der Auskunft verlangenden Person oder Stelle. Die Einwilligung gegenüber der Auskunft verlangenden Person oder Stelle muss gesondert erklärt werden und sich ausdrücklich auf die Einholung einer Melderegisterauskunft für jeweils diesen Zweck beziehen. Auf Verlangen sind der Meldebehörde von der Auskunft verlangenden Person oder Stelle Nachweise über die Einwilligungserklärung vorzulegen. Die Meldebehörde hat das Vorliegen von Einwilligungserklärungen stichprobenhaft zu überprüfen. Liegen der Meldebehörde bezüglich der Einwilligungserklärung nach Satz 4 konkrete Anhaltspunkte für die Unrichtigkeit der Behauptung der Auskunft verlangenden Person oder Stelle vor, hat sie von Amts wegen zu ermitteln. Bis zum Abschluss der Ermittlungen werden der Auskunft verlangenden Person oder Stelle keine Auskünfte erteilt. </w:t>
      </w:r>
    </w:p>
    <w:p w14:paraId="49D54660" w14:textId="77777777" w:rsidR="00E554D0" w:rsidRPr="00E554D0" w:rsidRDefault="00E554D0" w:rsidP="00E554D0">
      <w:pPr>
        <w:pStyle w:val="Listenabsatz"/>
        <w:rPr>
          <w:color w:val="808080" w:themeColor="background1" w:themeShade="80"/>
          <w:sz w:val="8"/>
          <w:szCs w:val="8"/>
        </w:rPr>
      </w:pPr>
    </w:p>
    <w:p w14:paraId="718B2CF3" w14:textId="15F9AB9E" w:rsidR="00E554D0" w:rsidRPr="00E554D0" w:rsidRDefault="00E554D0" w:rsidP="00E554D0">
      <w:pPr>
        <w:pStyle w:val="Listenabsatz"/>
        <w:numPr>
          <w:ilvl w:val="0"/>
          <w:numId w:val="1"/>
        </w:numPr>
        <w:rPr>
          <w:color w:val="808080" w:themeColor="background1" w:themeShade="80"/>
          <w:sz w:val="18"/>
          <w:szCs w:val="20"/>
        </w:rPr>
      </w:pPr>
      <w:r w:rsidRPr="00E554D0">
        <w:rPr>
          <w:color w:val="808080" w:themeColor="background1" w:themeShade="80"/>
          <w:sz w:val="18"/>
          <w:szCs w:val="20"/>
        </w:rPr>
        <w:t xml:space="preserve">Es ist verboten, Daten aus einer Melderegisterauskunft </w:t>
      </w:r>
    </w:p>
    <w:p w14:paraId="26397E9A" w14:textId="77777777" w:rsidR="00E554D0" w:rsidRPr="00E554D0" w:rsidRDefault="00E554D0" w:rsidP="00E554D0">
      <w:pPr>
        <w:pStyle w:val="Listenabsatz"/>
        <w:ind w:left="360"/>
        <w:rPr>
          <w:color w:val="808080" w:themeColor="background1" w:themeShade="80"/>
          <w:sz w:val="8"/>
          <w:szCs w:val="8"/>
        </w:rPr>
      </w:pPr>
    </w:p>
    <w:p w14:paraId="1FDB9585" w14:textId="52B8EB10" w:rsidR="00E554D0" w:rsidRPr="00E554D0" w:rsidRDefault="00E554D0" w:rsidP="00E554D0">
      <w:pPr>
        <w:pStyle w:val="Listenabsatz"/>
        <w:numPr>
          <w:ilvl w:val="0"/>
          <w:numId w:val="4"/>
        </w:numPr>
        <w:rPr>
          <w:color w:val="808080" w:themeColor="background1" w:themeShade="80"/>
          <w:sz w:val="18"/>
          <w:szCs w:val="20"/>
        </w:rPr>
      </w:pPr>
      <w:r w:rsidRPr="00E554D0">
        <w:rPr>
          <w:color w:val="808080" w:themeColor="background1" w:themeShade="80"/>
          <w:sz w:val="18"/>
          <w:szCs w:val="20"/>
        </w:rPr>
        <w:t>ohne dass ein Zweck nach Absatz 1 Satz 2 bei der Anfrage angegeben wurde, gewerblich zu</w:t>
      </w:r>
    </w:p>
    <w:p w14:paraId="0AEF55AD" w14:textId="6A3D2C8F" w:rsidR="00E554D0" w:rsidRPr="00E554D0" w:rsidRDefault="00E554D0" w:rsidP="00E554D0">
      <w:pPr>
        <w:pStyle w:val="Listenabsatz"/>
        <w:rPr>
          <w:color w:val="808080" w:themeColor="background1" w:themeShade="80"/>
          <w:sz w:val="18"/>
          <w:szCs w:val="20"/>
        </w:rPr>
      </w:pPr>
      <w:r w:rsidRPr="00E554D0">
        <w:rPr>
          <w:color w:val="808080" w:themeColor="background1" w:themeShade="80"/>
          <w:sz w:val="18"/>
          <w:szCs w:val="20"/>
        </w:rPr>
        <w:t xml:space="preserve">verwenden oder </w:t>
      </w:r>
    </w:p>
    <w:p w14:paraId="22CFCC99" w14:textId="77777777" w:rsidR="00E554D0" w:rsidRPr="00E554D0" w:rsidRDefault="00E554D0" w:rsidP="00E554D0">
      <w:pPr>
        <w:pStyle w:val="Listenabsatz"/>
        <w:numPr>
          <w:ilvl w:val="0"/>
          <w:numId w:val="4"/>
        </w:numPr>
        <w:rPr>
          <w:color w:val="808080" w:themeColor="background1" w:themeShade="80"/>
          <w:sz w:val="18"/>
          <w:szCs w:val="20"/>
        </w:rPr>
      </w:pPr>
      <w:r w:rsidRPr="00E554D0">
        <w:rPr>
          <w:color w:val="808080" w:themeColor="background1" w:themeShade="80"/>
          <w:sz w:val="18"/>
          <w:szCs w:val="20"/>
        </w:rPr>
        <w:t xml:space="preserve">entgegen einer Erklärung nach Absatz 3 Satz 1 Nummer 2 für die dort genannten Zwecke zu verwenden oder </w:t>
      </w:r>
    </w:p>
    <w:p w14:paraId="47E36834" w14:textId="61E14438" w:rsidR="00E554D0" w:rsidRPr="00E554D0" w:rsidRDefault="00E554D0" w:rsidP="00E554D0">
      <w:pPr>
        <w:pStyle w:val="Listenabsatz"/>
        <w:numPr>
          <w:ilvl w:val="0"/>
          <w:numId w:val="4"/>
        </w:numPr>
        <w:rPr>
          <w:color w:val="808080" w:themeColor="background1" w:themeShade="80"/>
          <w:sz w:val="18"/>
          <w:szCs w:val="20"/>
        </w:rPr>
      </w:pPr>
      <w:r w:rsidRPr="00E554D0">
        <w:rPr>
          <w:color w:val="808080" w:themeColor="background1" w:themeShade="80"/>
          <w:sz w:val="18"/>
          <w:szCs w:val="20"/>
        </w:rPr>
        <w:t>für Zwecke nach Absatz 3 Satz 1 Nummer 2 mit der Behauptung zu erlangen, die erforderliche Einwilligung nach Absatz 3 Satz 3 liege vor, obwohl sie der Auskunft verlangenden Person oder Stelle nicht vorliegt.</w:t>
      </w:r>
    </w:p>
    <w:p w14:paraId="0729CB8A" w14:textId="77777777" w:rsidR="00E554D0" w:rsidRPr="00E554D0" w:rsidRDefault="00E554D0" w:rsidP="00E554D0">
      <w:pPr>
        <w:pStyle w:val="Listenabsatz"/>
        <w:ind w:left="360"/>
        <w:rPr>
          <w:color w:val="808080" w:themeColor="background1" w:themeShade="80"/>
          <w:sz w:val="8"/>
          <w:szCs w:val="8"/>
        </w:rPr>
      </w:pPr>
    </w:p>
    <w:p w14:paraId="6AA3A31F" w14:textId="77777777" w:rsidR="008453E0" w:rsidRPr="00E554D0" w:rsidRDefault="00A0379F">
      <w:pPr>
        <w:rPr>
          <w:b/>
          <w:bCs/>
          <w:i/>
          <w:iCs/>
          <w:color w:val="808080" w:themeColor="background1" w:themeShade="80"/>
          <w:sz w:val="18"/>
          <w:szCs w:val="20"/>
        </w:rPr>
      </w:pPr>
      <w:r w:rsidRPr="00E554D0">
        <w:rPr>
          <w:b/>
          <w:bCs/>
          <w:i/>
          <w:iCs/>
          <w:color w:val="808080" w:themeColor="background1" w:themeShade="80"/>
          <w:sz w:val="18"/>
          <w:szCs w:val="20"/>
        </w:rPr>
        <w:t xml:space="preserve">§ 47 </w:t>
      </w:r>
      <w:r w:rsidR="008453E0" w:rsidRPr="00E554D0">
        <w:rPr>
          <w:b/>
          <w:bCs/>
          <w:i/>
          <w:iCs/>
          <w:color w:val="808080" w:themeColor="background1" w:themeShade="80"/>
          <w:sz w:val="18"/>
          <w:szCs w:val="20"/>
        </w:rPr>
        <w:t>BMG</w:t>
      </w:r>
    </w:p>
    <w:p w14:paraId="042DD666" w14:textId="22B5C2EA" w:rsidR="00A0379F" w:rsidRPr="00E554D0" w:rsidRDefault="00A0379F">
      <w:pPr>
        <w:rPr>
          <w:b/>
          <w:bCs/>
          <w:i/>
          <w:iCs/>
          <w:color w:val="808080" w:themeColor="background1" w:themeShade="80"/>
          <w:sz w:val="18"/>
          <w:szCs w:val="20"/>
        </w:rPr>
      </w:pPr>
      <w:r w:rsidRPr="00E554D0">
        <w:rPr>
          <w:b/>
          <w:bCs/>
          <w:i/>
          <w:iCs/>
          <w:color w:val="808080" w:themeColor="background1" w:themeShade="80"/>
          <w:sz w:val="18"/>
          <w:szCs w:val="20"/>
        </w:rPr>
        <w:t xml:space="preserve">Zweckbindung der Melderegisterauskunft </w:t>
      </w:r>
    </w:p>
    <w:p w14:paraId="32035F01" w14:textId="77777777" w:rsidR="008453E0" w:rsidRPr="00E554D0" w:rsidRDefault="008453E0">
      <w:pPr>
        <w:rPr>
          <w:color w:val="808080" w:themeColor="background1" w:themeShade="80"/>
          <w:sz w:val="8"/>
          <w:szCs w:val="8"/>
        </w:rPr>
      </w:pPr>
    </w:p>
    <w:p w14:paraId="2D4B543A" w14:textId="1E88FD7B" w:rsidR="008453E0" w:rsidRPr="00E554D0" w:rsidRDefault="00A0379F" w:rsidP="00E554D0">
      <w:pPr>
        <w:pStyle w:val="Listenabsatz"/>
        <w:numPr>
          <w:ilvl w:val="0"/>
          <w:numId w:val="5"/>
        </w:numPr>
        <w:rPr>
          <w:color w:val="808080" w:themeColor="background1" w:themeShade="80"/>
          <w:sz w:val="18"/>
          <w:szCs w:val="20"/>
        </w:rPr>
      </w:pPr>
      <w:r w:rsidRPr="00E554D0">
        <w:rPr>
          <w:color w:val="808080" w:themeColor="background1" w:themeShade="80"/>
          <w:sz w:val="18"/>
          <w:szCs w:val="20"/>
        </w:rPr>
        <w:t xml:space="preserve"> Bei Melderegisterauskünften nach § 44 zu gewerblichen Zwecken und bei Melderegisterauskünften nach den §§ 45 und 46 sowie bei Vorliegen einer Auskunftssperre nach § 51 Absatz 1 darf der Empfänger die Daten nur für die Zwecke verwenden, zu deren Erfüllung sie ihm übermittelt wurden. Danach sind die Daten zu löschen. </w:t>
      </w:r>
    </w:p>
    <w:p w14:paraId="7D0F792B" w14:textId="25A41F7F" w:rsidR="008453E0" w:rsidRPr="00E554D0" w:rsidRDefault="008453E0">
      <w:pPr>
        <w:rPr>
          <w:color w:val="808080" w:themeColor="background1" w:themeShade="80"/>
          <w:sz w:val="8"/>
          <w:szCs w:val="8"/>
        </w:rPr>
      </w:pPr>
    </w:p>
    <w:p w14:paraId="01CE92D2" w14:textId="7FBAF587" w:rsidR="008453E0" w:rsidRPr="00E554D0" w:rsidRDefault="00A0379F" w:rsidP="00E554D0">
      <w:pPr>
        <w:pStyle w:val="Listenabsatz"/>
        <w:numPr>
          <w:ilvl w:val="0"/>
          <w:numId w:val="5"/>
        </w:numPr>
        <w:rPr>
          <w:color w:val="808080" w:themeColor="background1" w:themeShade="80"/>
          <w:sz w:val="18"/>
          <w:szCs w:val="20"/>
        </w:rPr>
      </w:pPr>
      <w:r w:rsidRPr="00E554D0">
        <w:rPr>
          <w:color w:val="808080" w:themeColor="background1" w:themeShade="80"/>
          <w:sz w:val="18"/>
          <w:szCs w:val="20"/>
        </w:rPr>
        <w:t>Soweit Daten zum Zwecke der geschäftsmäßigen Anschriftenermittlung für Dritte erhoben werden, dürfen diese nicht wiederver</w:t>
      </w:r>
      <w:r w:rsidRPr="00E554D0">
        <w:rPr>
          <w:color w:val="808080" w:themeColor="background1" w:themeShade="80"/>
          <w:sz w:val="18"/>
          <w:szCs w:val="20"/>
        </w:rPr>
        <w:t>w</w:t>
      </w:r>
      <w:r w:rsidRPr="00E554D0">
        <w:rPr>
          <w:color w:val="808080" w:themeColor="background1" w:themeShade="80"/>
          <w:sz w:val="18"/>
          <w:szCs w:val="20"/>
        </w:rPr>
        <w:t xml:space="preserve">endet werden. </w:t>
      </w:r>
    </w:p>
    <w:p w14:paraId="634A951C" w14:textId="77777777" w:rsidR="008453E0" w:rsidRPr="00E554D0" w:rsidRDefault="008453E0">
      <w:pPr>
        <w:rPr>
          <w:color w:val="808080" w:themeColor="background1" w:themeShade="80"/>
          <w:sz w:val="18"/>
          <w:szCs w:val="20"/>
        </w:rPr>
      </w:pPr>
    </w:p>
    <w:p w14:paraId="48157958" w14:textId="2A290BA8" w:rsidR="008453E0" w:rsidRPr="00E554D0" w:rsidRDefault="00A0379F">
      <w:pPr>
        <w:rPr>
          <w:b/>
          <w:bCs/>
          <w:i/>
          <w:iCs/>
          <w:color w:val="808080" w:themeColor="background1" w:themeShade="80"/>
          <w:sz w:val="18"/>
          <w:szCs w:val="20"/>
        </w:rPr>
      </w:pPr>
      <w:r w:rsidRPr="00E554D0">
        <w:rPr>
          <w:b/>
          <w:bCs/>
          <w:i/>
          <w:iCs/>
          <w:color w:val="808080" w:themeColor="background1" w:themeShade="80"/>
          <w:sz w:val="18"/>
          <w:szCs w:val="20"/>
        </w:rPr>
        <w:t xml:space="preserve">Auszug aus § 54 </w:t>
      </w:r>
      <w:r w:rsidR="008453E0" w:rsidRPr="00E554D0">
        <w:rPr>
          <w:b/>
          <w:bCs/>
          <w:i/>
          <w:iCs/>
          <w:color w:val="808080" w:themeColor="background1" w:themeShade="80"/>
          <w:sz w:val="18"/>
          <w:szCs w:val="20"/>
        </w:rPr>
        <w:t>BMG</w:t>
      </w:r>
      <w:r w:rsidR="008453E0" w:rsidRPr="00E554D0">
        <w:rPr>
          <w:b/>
          <w:bCs/>
          <w:i/>
          <w:iCs/>
          <w:color w:val="808080" w:themeColor="background1" w:themeShade="80"/>
          <w:sz w:val="18"/>
          <w:szCs w:val="20"/>
        </w:rPr>
        <w:br/>
      </w:r>
      <w:r w:rsidRPr="00E554D0">
        <w:rPr>
          <w:b/>
          <w:bCs/>
          <w:i/>
          <w:iCs/>
          <w:color w:val="808080" w:themeColor="background1" w:themeShade="80"/>
          <w:sz w:val="18"/>
          <w:szCs w:val="20"/>
        </w:rPr>
        <w:t xml:space="preserve">Bußgeldvorschriften </w:t>
      </w:r>
    </w:p>
    <w:p w14:paraId="03B103ED" w14:textId="77777777" w:rsidR="008453E0" w:rsidRPr="00E554D0" w:rsidRDefault="008453E0">
      <w:pPr>
        <w:rPr>
          <w:b/>
          <w:bCs/>
          <w:i/>
          <w:iCs/>
          <w:color w:val="808080" w:themeColor="background1" w:themeShade="80"/>
          <w:sz w:val="8"/>
          <w:szCs w:val="8"/>
        </w:rPr>
      </w:pPr>
    </w:p>
    <w:p w14:paraId="0E0ADBA3" w14:textId="1DC5219A" w:rsidR="008453E0" w:rsidRPr="00E554D0" w:rsidRDefault="00A0379F" w:rsidP="00E554D0">
      <w:pPr>
        <w:pStyle w:val="Listenabsatz"/>
        <w:numPr>
          <w:ilvl w:val="0"/>
          <w:numId w:val="7"/>
        </w:numPr>
        <w:rPr>
          <w:color w:val="808080" w:themeColor="background1" w:themeShade="80"/>
          <w:sz w:val="18"/>
          <w:szCs w:val="20"/>
        </w:rPr>
      </w:pPr>
      <w:r w:rsidRPr="00E554D0">
        <w:rPr>
          <w:color w:val="808080" w:themeColor="background1" w:themeShade="80"/>
          <w:sz w:val="18"/>
          <w:szCs w:val="20"/>
        </w:rPr>
        <w:t xml:space="preserve">Ordnungswidrig handelt, wer </w:t>
      </w:r>
    </w:p>
    <w:p w14:paraId="6BCC519F" w14:textId="77777777" w:rsidR="008453E0" w:rsidRPr="00E554D0" w:rsidRDefault="00A0379F" w:rsidP="008453E0">
      <w:pPr>
        <w:ind w:firstLine="709"/>
        <w:rPr>
          <w:color w:val="808080" w:themeColor="background1" w:themeShade="80"/>
          <w:sz w:val="18"/>
          <w:szCs w:val="20"/>
        </w:rPr>
      </w:pPr>
      <w:r w:rsidRPr="00E554D0">
        <w:rPr>
          <w:color w:val="808080" w:themeColor="background1" w:themeShade="80"/>
          <w:sz w:val="18"/>
          <w:szCs w:val="20"/>
        </w:rPr>
        <w:t xml:space="preserve">2. </w:t>
      </w:r>
      <w:r w:rsidR="008453E0" w:rsidRPr="00E554D0">
        <w:rPr>
          <w:color w:val="808080" w:themeColor="background1" w:themeShade="80"/>
          <w:sz w:val="18"/>
          <w:szCs w:val="20"/>
        </w:rPr>
        <w:t xml:space="preserve">    </w:t>
      </w:r>
      <w:r w:rsidRPr="00E554D0">
        <w:rPr>
          <w:color w:val="808080" w:themeColor="background1" w:themeShade="80"/>
          <w:sz w:val="18"/>
          <w:szCs w:val="20"/>
        </w:rPr>
        <w:t xml:space="preserve">entgegen § 44 Absatz 4 Nummer 3 Daten erlangt. </w:t>
      </w:r>
    </w:p>
    <w:p w14:paraId="58BB59E0" w14:textId="75AD72EA" w:rsidR="008453E0" w:rsidRPr="00E554D0" w:rsidRDefault="00A0379F" w:rsidP="008453E0">
      <w:pPr>
        <w:ind w:firstLine="709"/>
        <w:rPr>
          <w:color w:val="808080" w:themeColor="background1" w:themeShade="80"/>
          <w:sz w:val="18"/>
          <w:szCs w:val="20"/>
        </w:rPr>
      </w:pPr>
      <w:r w:rsidRPr="00E554D0">
        <w:rPr>
          <w:color w:val="808080" w:themeColor="background1" w:themeShade="80"/>
          <w:sz w:val="18"/>
          <w:szCs w:val="20"/>
        </w:rPr>
        <w:t>12.</w:t>
      </w:r>
      <w:r w:rsidR="008453E0" w:rsidRPr="00E554D0">
        <w:rPr>
          <w:color w:val="808080" w:themeColor="background1" w:themeShade="80"/>
          <w:sz w:val="18"/>
          <w:szCs w:val="20"/>
        </w:rPr>
        <w:t xml:space="preserve">   </w:t>
      </w:r>
      <w:r w:rsidRPr="00E554D0">
        <w:rPr>
          <w:color w:val="808080" w:themeColor="background1" w:themeShade="80"/>
          <w:sz w:val="18"/>
          <w:szCs w:val="20"/>
        </w:rPr>
        <w:t xml:space="preserve">entgegen § 44 Absatz 4 Nummer 1 oder Nummer 2 Daten verwendet oder </w:t>
      </w:r>
    </w:p>
    <w:p w14:paraId="28E47738" w14:textId="77777777" w:rsidR="008453E0" w:rsidRPr="00E554D0" w:rsidRDefault="00A0379F" w:rsidP="008453E0">
      <w:pPr>
        <w:ind w:left="709"/>
        <w:rPr>
          <w:color w:val="808080" w:themeColor="background1" w:themeShade="80"/>
          <w:sz w:val="18"/>
          <w:szCs w:val="20"/>
        </w:rPr>
      </w:pPr>
      <w:r w:rsidRPr="00E554D0">
        <w:rPr>
          <w:color w:val="808080" w:themeColor="background1" w:themeShade="80"/>
          <w:sz w:val="18"/>
          <w:szCs w:val="20"/>
        </w:rPr>
        <w:t xml:space="preserve">13. </w:t>
      </w:r>
      <w:r w:rsidR="008453E0" w:rsidRPr="00E554D0">
        <w:rPr>
          <w:color w:val="808080" w:themeColor="background1" w:themeShade="80"/>
          <w:sz w:val="18"/>
          <w:szCs w:val="20"/>
        </w:rPr>
        <w:t xml:space="preserve">  </w:t>
      </w:r>
      <w:r w:rsidRPr="00E554D0">
        <w:rPr>
          <w:color w:val="808080" w:themeColor="background1" w:themeShade="80"/>
          <w:sz w:val="18"/>
          <w:szCs w:val="20"/>
        </w:rPr>
        <w:t xml:space="preserve">entgegen § 47 Absatz 1 Satz 1 oder Absatz 2 oder § 50 Absatz 3 Satz 2 Daten für einen anderen </w:t>
      </w:r>
      <w:r w:rsidR="008453E0" w:rsidRPr="00E554D0">
        <w:rPr>
          <w:color w:val="808080" w:themeColor="background1" w:themeShade="80"/>
          <w:sz w:val="18"/>
          <w:szCs w:val="20"/>
        </w:rPr>
        <w:t xml:space="preserve"> </w:t>
      </w:r>
    </w:p>
    <w:p w14:paraId="36A8F368" w14:textId="320986AE" w:rsidR="008453E0" w:rsidRPr="00E554D0" w:rsidRDefault="008453E0" w:rsidP="008453E0">
      <w:pPr>
        <w:ind w:left="709"/>
        <w:rPr>
          <w:color w:val="808080" w:themeColor="background1" w:themeShade="80"/>
          <w:sz w:val="18"/>
          <w:szCs w:val="20"/>
        </w:rPr>
      </w:pPr>
      <w:r w:rsidRPr="00E554D0">
        <w:rPr>
          <w:color w:val="808080" w:themeColor="background1" w:themeShade="80"/>
          <w:sz w:val="18"/>
          <w:szCs w:val="20"/>
        </w:rPr>
        <w:t xml:space="preserve">        </w:t>
      </w:r>
      <w:r w:rsidR="00A0379F" w:rsidRPr="00E554D0">
        <w:rPr>
          <w:color w:val="808080" w:themeColor="background1" w:themeShade="80"/>
          <w:sz w:val="18"/>
          <w:szCs w:val="20"/>
        </w:rPr>
        <w:t>als den dort genannte</w:t>
      </w:r>
      <w:r w:rsidR="00A0379F" w:rsidRPr="00E554D0">
        <w:rPr>
          <w:color w:val="808080" w:themeColor="background1" w:themeShade="80"/>
          <w:sz w:val="18"/>
          <w:szCs w:val="20"/>
        </w:rPr>
        <w:t>n</w:t>
      </w:r>
      <w:r w:rsidR="00A0379F" w:rsidRPr="00E554D0">
        <w:rPr>
          <w:color w:val="808080" w:themeColor="background1" w:themeShade="80"/>
          <w:sz w:val="18"/>
          <w:szCs w:val="20"/>
        </w:rPr>
        <w:t xml:space="preserve"> Zweck verwendet oder wiederverwendet. </w:t>
      </w:r>
    </w:p>
    <w:p w14:paraId="1D1E04AC" w14:textId="77777777" w:rsidR="008453E0" w:rsidRPr="00E554D0" w:rsidRDefault="008453E0">
      <w:pPr>
        <w:rPr>
          <w:color w:val="808080" w:themeColor="background1" w:themeShade="80"/>
          <w:sz w:val="18"/>
          <w:szCs w:val="20"/>
        </w:rPr>
      </w:pPr>
    </w:p>
    <w:p w14:paraId="6FA01456" w14:textId="0A8EA35E" w:rsidR="00A0379F" w:rsidRPr="00E554D0" w:rsidRDefault="00A0379F">
      <w:pPr>
        <w:rPr>
          <w:color w:val="808080" w:themeColor="background1" w:themeShade="80"/>
          <w:sz w:val="18"/>
          <w:szCs w:val="20"/>
        </w:rPr>
      </w:pPr>
      <w:r w:rsidRPr="00E554D0">
        <w:rPr>
          <w:color w:val="808080" w:themeColor="background1" w:themeShade="80"/>
          <w:sz w:val="18"/>
          <w:szCs w:val="20"/>
        </w:rPr>
        <w:t>(3) Die Ordnungswidrigkeit kann in den Fällen der Absätze 1 und 2 Nummer 12 und 13 mit einer Geldbuße bis zu fünfzigtausend Euro und in den übrigen Fällen mit einer Geldbuße bis zu tausend Euro geahndet werden</w:t>
      </w:r>
    </w:p>
    <w:sectPr w:rsidR="00A0379F" w:rsidRPr="00E554D0" w:rsidSect="00FB79C6">
      <w:pgSz w:w="11906" w:h="16838"/>
      <w:pgMar w:top="539"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F0944" w14:textId="77777777" w:rsidR="002D1218" w:rsidRDefault="002D1218" w:rsidP="002D1218">
      <w:r>
        <w:separator/>
      </w:r>
    </w:p>
  </w:endnote>
  <w:endnote w:type="continuationSeparator" w:id="0">
    <w:p w14:paraId="0BF8B71B" w14:textId="77777777" w:rsidR="002D1218" w:rsidRDefault="002D1218" w:rsidP="002D1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5E60A" w14:textId="77777777" w:rsidR="002D1218" w:rsidRDefault="002D1218" w:rsidP="002D1218">
      <w:r>
        <w:separator/>
      </w:r>
    </w:p>
  </w:footnote>
  <w:footnote w:type="continuationSeparator" w:id="0">
    <w:p w14:paraId="6095CFA0" w14:textId="77777777" w:rsidR="002D1218" w:rsidRDefault="002D1218" w:rsidP="002D1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7B5"/>
    <w:multiLevelType w:val="hybridMultilevel"/>
    <w:tmpl w:val="D084EA9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1E005A"/>
    <w:multiLevelType w:val="hybridMultilevel"/>
    <w:tmpl w:val="6FE066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59420A"/>
    <w:multiLevelType w:val="hybridMultilevel"/>
    <w:tmpl w:val="ECA2B9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A64FA4"/>
    <w:multiLevelType w:val="hybridMultilevel"/>
    <w:tmpl w:val="5582E38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8830B7"/>
    <w:multiLevelType w:val="hybridMultilevel"/>
    <w:tmpl w:val="0E8EA2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A71B8"/>
    <w:multiLevelType w:val="hybridMultilevel"/>
    <w:tmpl w:val="F3C2DBE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C132B1E"/>
    <w:multiLevelType w:val="hybridMultilevel"/>
    <w:tmpl w:val="8C680B4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6"/>
  </w:num>
  <w:num w:numId="2">
    <w:abstractNumId w:val="4"/>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ufFcum4/g+gmK5LiejmvduRkksr0ABmB8Z1yhIR56GqwcOpPybIVBpJ4vIUsSdiWr89dceihpX4w5VotspyiQ==" w:salt="R/b1Z8BEMFr964OmcMNOTg=="/>
  <w:defaultTabStop w:val="709"/>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F96"/>
    <w:rsid w:val="000111B0"/>
    <w:rsid w:val="00021CA3"/>
    <w:rsid w:val="0002784E"/>
    <w:rsid w:val="00072D22"/>
    <w:rsid w:val="0009587B"/>
    <w:rsid w:val="000958A5"/>
    <w:rsid w:val="000A7CED"/>
    <w:rsid w:val="001160F8"/>
    <w:rsid w:val="00145890"/>
    <w:rsid w:val="001466A9"/>
    <w:rsid w:val="0018094D"/>
    <w:rsid w:val="001A234C"/>
    <w:rsid w:val="001B66E5"/>
    <w:rsid w:val="001C5E4E"/>
    <w:rsid w:val="001C737B"/>
    <w:rsid w:val="00211962"/>
    <w:rsid w:val="00227CA4"/>
    <w:rsid w:val="0023475E"/>
    <w:rsid w:val="00244E1E"/>
    <w:rsid w:val="00245DE0"/>
    <w:rsid w:val="00253C4A"/>
    <w:rsid w:val="00281818"/>
    <w:rsid w:val="002A3424"/>
    <w:rsid w:val="002D1218"/>
    <w:rsid w:val="002E6D0C"/>
    <w:rsid w:val="002F6193"/>
    <w:rsid w:val="002F6EE4"/>
    <w:rsid w:val="00401E01"/>
    <w:rsid w:val="00440A93"/>
    <w:rsid w:val="00480452"/>
    <w:rsid w:val="00522608"/>
    <w:rsid w:val="0055113B"/>
    <w:rsid w:val="0055479E"/>
    <w:rsid w:val="00555C66"/>
    <w:rsid w:val="00583267"/>
    <w:rsid w:val="005E5B51"/>
    <w:rsid w:val="00666604"/>
    <w:rsid w:val="006A52E4"/>
    <w:rsid w:val="00755361"/>
    <w:rsid w:val="00756A46"/>
    <w:rsid w:val="00767FE2"/>
    <w:rsid w:val="00793C4E"/>
    <w:rsid w:val="007B742D"/>
    <w:rsid w:val="00806977"/>
    <w:rsid w:val="00825A1A"/>
    <w:rsid w:val="008350D7"/>
    <w:rsid w:val="00842189"/>
    <w:rsid w:val="008453E0"/>
    <w:rsid w:val="008A4B26"/>
    <w:rsid w:val="008A6D95"/>
    <w:rsid w:val="008C022D"/>
    <w:rsid w:val="008F6ECF"/>
    <w:rsid w:val="00A0379F"/>
    <w:rsid w:val="00A46699"/>
    <w:rsid w:val="00A73863"/>
    <w:rsid w:val="00AA0D0E"/>
    <w:rsid w:val="00AA7ED4"/>
    <w:rsid w:val="00B542F8"/>
    <w:rsid w:val="00B90D4A"/>
    <w:rsid w:val="00BA0ABE"/>
    <w:rsid w:val="00BC69A9"/>
    <w:rsid w:val="00C076EC"/>
    <w:rsid w:val="00C739C9"/>
    <w:rsid w:val="00C82E9B"/>
    <w:rsid w:val="00C84899"/>
    <w:rsid w:val="00CE28EA"/>
    <w:rsid w:val="00CF5D76"/>
    <w:rsid w:val="00D33921"/>
    <w:rsid w:val="00DA2EAE"/>
    <w:rsid w:val="00E06F96"/>
    <w:rsid w:val="00E554D0"/>
    <w:rsid w:val="00EC1307"/>
    <w:rsid w:val="00EC4B5E"/>
    <w:rsid w:val="00F01D81"/>
    <w:rsid w:val="00F431AD"/>
    <w:rsid w:val="00F61B22"/>
    <w:rsid w:val="00FB79C6"/>
    <w:rsid w:val="00FD7C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a1b5f5"/>
    </o:shapedefaults>
    <o:shapelayout v:ext="edit">
      <o:idmap v:ext="edit" data="1"/>
    </o:shapelayout>
  </w:shapeDefaults>
  <w:decimalSymbol w:val=","/>
  <w:listSeparator w:val=";"/>
  <w14:docId w14:val="068D02EC"/>
  <w15:chartTrackingRefBased/>
  <w15:docId w15:val="{0B9B2542-F633-4015-823A-7A77C083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81818"/>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C69A9"/>
    <w:rPr>
      <w:rFonts w:ascii="Tahoma" w:hAnsi="Tahoma" w:cs="Tahoma"/>
      <w:sz w:val="16"/>
      <w:szCs w:val="16"/>
    </w:rPr>
  </w:style>
  <w:style w:type="paragraph" w:styleId="Titel">
    <w:name w:val="Title"/>
    <w:basedOn w:val="Standard"/>
    <w:next w:val="Standard"/>
    <w:link w:val="TitelZchn"/>
    <w:uiPriority w:val="10"/>
    <w:qFormat/>
    <w:rsid w:val="00756A46"/>
    <w:pPr>
      <w:contextualSpacing/>
    </w:pPr>
    <w:rPr>
      <w:rFonts w:asciiTheme="majorHAnsi" w:eastAsiaTheme="majorEastAsia" w:hAnsiTheme="majorHAnsi" w:cstheme="majorBidi"/>
      <w:spacing w:val="-10"/>
      <w:kern w:val="28"/>
      <w:sz w:val="56"/>
      <w:szCs w:val="56"/>
      <w:lang w:eastAsia="en-US"/>
    </w:rPr>
  </w:style>
  <w:style w:type="character" w:customStyle="1" w:styleId="TitelZchn">
    <w:name w:val="Titel Zchn"/>
    <w:basedOn w:val="Absatz-Standardschriftart"/>
    <w:link w:val="Titel"/>
    <w:uiPriority w:val="10"/>
    <w:rsid w:val="00756A46"/>
    <w:rPr>
      <w:rFonts w:asciiTheme="majorHAnsi" w:eastAsiaTheme="majorEastAsia" w:hAnsiTheme="majorHAnsi" w:cstheme="majorBidi"/>
      <w:spacing w:val="-10"/>
      <w:kern w:val="28"/>
      <w:sz w:val="56"/>
      <w:szCs w:val="56"/>
      <w:lang w:eastAsia="en-US"/>
    </w:rPr>
  </w:style>
  <w:style w:type="table" w:styleId="Tabellenraster">
    <w:name w:val="Table Grid"/>
    <w:basedOn w:val="NormaleTabelle"/>
    <w:rsid w:val="0075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2D1218"/>
    <w:pPr>
      <w:tabs>
        <w:tab w:val="center" w:pos="4536"/>
        <w:tab w:val="right" w:pos="9072"/>
      </w:tabs>
    </w:pPr>
  </w:style>
  <w:style w:type="character" w:customStyle="1" w:styleId="KopfzeileZchn">
    <w:name w:val="Kopfzeile Zchn"/>
    <w:basedOn w:val="Absatz-Standardschriftart"/>
    <w:link w:val="Kopfzeile"/>
    <w:rsid w:val="002D1218"/>
    <w:rPr>
      <w:rFonts w:ascii="Arial" w:hAnsi="Arial"/>
      <w:sz w:val="22"/>
      <w:szCs w:val="24"/>
    </w:rPr>
  </w:style>
  <w:style w:type="paragraph" w:styleId="Fuzeile">
    <w:name w:val="footer"/>
    <w:basedOn w:val="Standard"/>
    <w:link w:val="FuzeileZchn"/>
    <w:rsid w:val="002D1218"/>
    <w:pPr>
      <w:tabs>
        <w:tab w:val="center" w:pos="4536"/>
        <w:tab w:val="right" w:pos="9072"/>
      </w:tabs>
    </w:pPr>
  </w:style>
  <w:style w:type="character" w:customStyle="1" w:styleId="FuzeileZchn">
    <w:name w:val="Fußzeile Zchn"/>
    <w:basedOn w:val="Absatz-Standardschriftart"/>
    <w:link w:val="Fuzeile"/>
    <w:rsid w:val="002D1218"/>
    <w:rPr>
      <w:rFonts w:ascii="Arial" w:hAnsi="Arial"/>
      <w:sz w:val="22"/>
      <w:szCs w:val="24"/>
    </w:rPr>
  </w:style>
  <w:style w:type="paragraph" w:styleId="Listenabsatz">
    <w:name w:val="List Paragraph"/>
    <w:basedOn w:val="Standard"/>
    <w:uiPriority w:val="34"/>
    <w:qFormat/>
    <w:rsid w:val="00845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4D2E0-DCDB-44A5-AD2B-01FFE1F56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929</Words>
  <Characters>5858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Gemeinde</vt:lpstr>
    </vt:vector>
  </TitlesOfParts>
  <Company>LRA-OA</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dc:title>
  <dc:subject/>
  <dc:creator>HACKERT Steve</dc:creator>
  <cp:keywords/>
  <dc:description/>
  <cp:lastModifiedBy>Maria Berktold</cp:lastModifiedBy>
  <cp:revision>5</cp:revision>
  <cp:lastPrinted>2023-05-17T13:13:00Z</cp:lastPrinted>
  <dcterms:created xsi:type="dcterms:W3CDTF">2023-06-01T14:51:00Z</dcterms:created>
  <dcterms:modified xsi:type="dcterms:W3CDTF">2023-06-07T12:43:00Z</dcterms:modified>
</cp:coreProperties>
</file>